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Calibri" w:cs="Calibri" w:eastAsia="Calibri" w:hAnsi="Calibri"/>
          <w:b/>
          <w:bCs/>
          <w:sz w:val="44"/>
          <w:szCs w:val="44"/>
        </w:rPr>
        <w:t xml:space="preserve">BOOKBOLT CREATORS PROGRAM AGREEMENT</w:t>
      </w:r>
    </w:p>
    <w:p>
      <w:pPr>
        <w:spacing w:after="400" w:before="0"/>
        <w:jc w:val="center"/>
      </w:pPr>
      <w:r>
        <w:rPr>
          <w:rFonts w:ascii="Calibri" w:cs="Calibri" w:eastAsia="Calibri" w:hAnsi="Calibri"/>
          <w:i/>
          <w:iCs/>
          <w:sz w:val="24"/>
          <w:szCs w:val="24"/>
        </w:rPr>
        <w:t xml:space="preserve">Version 1.0  •  Effective Upon Signing</w:t>
      </w:r>
    </w:p>
    <w:p>
      <w:pPr>
        <w:spacing w:after="120" w:before="0" w:line="300"/>
        <w:jc w:val="both"/>
      </w:pPr>
      <w:r>
        <w:rPr>
          <w:rFonts w:ascii="Calibri" w:cs="Calibri" w:eastAsia="Calibri" w:hAnsi="Calibri"/>
          <w:sz w:val="22"/>
          <w:szCs w:val="22"/>
        </w:rPr>
        <w:t xml:space="preserve">This Bookbolt Creators Program Agreement (the "Agreement") is entered into as of the date the Creator submits their application and accepts these terms electronically (the "Effective Date") between:</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b/>
          <w:bCs/>
          <w:sz w:val="22"/>
          <w:szCs w:val="22"/>
        </w:rPr>
        <w:t xml:space="preserve">Digital Marketing Solutions 2011 LLC</w:t>
      </w:r>
      <w:r>
        <w:rPr>
          <w:rFonts w:ascii="Calibri" w:cs="Calibri" w:eastAsia="Calibri" w:hAnsi="Calibri"/>
          <w:sz w:val="22"/>
          <w:szCs w:val="22"/>
        </w:rPr>
        <w:t xml:space="preserve">, a limited liability company organized and existing under the laws of the Republic of Bulgaria, with UIC 201578258 and registered address at Georgi S. Rakovski 16 Str., Bulgaria ("Bookbolt," "the Company," "we," "us," or "our"), operating the Bookbolt brand and platform; and</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b/>
          <w:bCs/>
          <w:sz w:val="22"/>
          <w:szCs w:val="22"/>
        </w:rPr>
        <w:t xml:space="preserve">The undersigned creator</w:t>
      </w:r>
      <w:r>
        <w:rPr>
          <w:rFonts w:ascii="Calibri" w:cs="Calibri" w:eastAsia="Calibri" w:hAnsi="Calibri"/>
          <w:sz w:val="22"/>
          <w:szCs w:val="22"/>
        </w:rPr>
        <w:t xml:space="preserve"> ("Creator," "you," or "your"), as identified in the Creator's program application and electronic acceptance.</w:t>
      </w:r>
    </w:p>
    <w:p>
      <w:pPr>
        <w:pStyle w:val="Heading1"/>
        <w:spacing w:after="180" w:before="360"/>
      </w:pPr>
      <w:r>
        <w:rPr>
          <w:rFonts w:ascii="Calibri" w:cs="Calibri" w:eastAsia="Calibri" w:hAnsi="Calibri"/>
          <w:b/>
          <w:bCs/>
          <w:sz w:val="32"/>
          <w:szCs w:val="32"/>
        </w:rPr>
        <w:t xml:space="preserve">RECITALS</w:t>
      </w:r>
    </w:p>
    <w:p>
      <w:pPr>
        <w:spacing w:after="120" w:before="0" w:line="300"/>
        <w:jc w:val="both"/>
      </w:pPr>
      <w:r>
        <w:rPr>
          <w:rFonts w:ascii="Calibri" w:cs="Calibri" w:eastAsia="Calibri" w:hAnsi="Calibri"/>
          <w:sz w:val="22"/>
          <w:szCs w:val="22"/>
        </w:rPr>
        <w:t xml:space="preserve">WHEREAS, the Company operates a creator and affiliate program known as the "Bookbolt Creators Program" (the "Program");</w:t>
      </w:r>
    </w:p>
    <w:p>
      <w:pPr>
        <w:spacing w:after="120" w:before="0" w:line="300"/>
        <w:jc w:val="both"/>
      </w:pPr>
      <w:r>
        <w:rPr>
          <w:rFonts w:ascii="Calibri" w:cs="Calibri" w:eastAsia="Calibri" w:hAnsi="Calibri"/>
          <w:sz w:val="22"/>
          <w:szCs w:val="22"/>
        </w:rPr>
        <w:t xml:space="preserve">WHEREAS, Creator wishes to participate in the Program and produce content promoting the Company's products and services;</w:t>
      </w:r>
    </w:p>
    <w:p>
      <w:pPr>
        <w:spacing w:after="120" w:before="0" w:line="300"/>
        <w:jc w:val="both"/>
      </w:pPr>
      <w:r>
        <w:rPr>
          <w:rFonts w:ascii="Calibri" w:cs="Calibri" w:eastAsia="Calibri" w:hAnsi="Calibri"/>
          <w:sz w:val="22"/>
          <w:szCs w:val="22"/>
        </w:rPr>
        <w:t xml:space="preserve">WHEREAS, the Company wishes to engage Creator in exchange for compensation set forth in the Program Terms incorporated by reference;</w:t>
      </w:r>
    </w:p>
    <w:p>
      <w:pPr>
        <w:spacing w:after="120" w:before="0" w:line="300"/>
        <w:jc w:val="both"/>
      </w:pPr>
      <w:r>
        <w:rPr>
          <w:rFonts w:ascii="Calibri" w:cs="Calibri" w:eastAsia="Calibri" w:hAnsi="Calibri"/>
          <w:sz w:val="22"/>
          <w:szCs w:val="22"/>
        </w:rPr>
        <w:t xml:space="preserve">NOW, THEREFORE, in consideration of the mutual promises and compensation set forth herein, the parties agree as follows:</w:t>
      </w:r>
    </w:p>
    <w:p>
      <w:pPr>
        <w:pStyle w:val="Heading1"/>
        <w:spacing w:after="180" w:before="360"/>
      </w:pPr>
      <w:r>
        <w:rPr>
          <w:rFonts w:ascii="Calibri" w:cs="Calibri" w:eastAsia="Calibri" w:hAnsi="Calibri"/>
          <w:b/>
          <w:bCs/>
          <w:sz w:val="32"/>
          <w:szCs w:val="32"/>
        </w:rPr>
        <w:t xml:space="preserve">1. DEFINITIONS</w:t>
      </w:r>
    </w:p>
    <w:p>
      <w:pPr>
        <w:spacing w:after="120" w:before="0" w:line="300"/>
        <w:jc w:val="both"/>
      </w:pPr>
      <w:r>
        <w:rPr>
          <w:rFonts w:ascii="Calibri" w:cs="Calibri" w:eastAsia="Calibri" w:hAnsi="Calibri"/>
          <w:b/>
          <w:bCs/>
          <w:sz w:val="22"/>
          <w:szCs w:val="22"/>
        </w:rPr>
        <w:t xml:space="preserve">1.1 </w:t>
      </w:r>
      <w:r>
        <w:rPr>
          <w:rFonts w:ascii="Calibri" w:cs="Calibri" w:eastAsia="Calibri" w:hAnsi="Calibri"/>
          <w:b/>
          <w:bCs/>
          <w:sz w:val="22"/>
          <w:szCs w:val="22"/>
        </w:rPr>
        <w:t xml:space="preserve">"Bookbolt Marks"</w:t>
      </w:r>
      <w:r>
        <w:rPr>
          <w:rFonts w:ascii="Calibri" w:cs="Calibri" w:eastAsia="Calibri" w:hAnsi="Calibri"/>
          <w:sz w:val="22"/>
          <w:szCs w:val="22"/>
        </w:rPr>
        <w:t xml:space="preserve"> means the Company's trademarks, service marks, logos, brand names, product names, and trade dress, including the BOOKBOLT brand.</w:t>
      </w:r>
    </w:p>
    <w:p>
      <w:pPr>
        <w:spacing w:after="120" w:before="0" w:line="300"/>
        <w:jc w:val="both"/>
      </w:pPr>
      <w:r>
        <w:rPr>
          <w:rFonts w:ascii="Calibri" w:cs="Calibri" w:eastAsia="Calibri" w:hAnsi="Calibri"/>
          <w:b/>
          <w:bCs/>
          <w:sz w:val="22"/>
          <w:szCs w:val="22"/>
        </w:rPr>
        <w:t xml:space="preserve">1.2 </w:t>
      </w:r>
      <w:r>
        <w:rPr>
          <w:rFonts w:ascii="Calibri" w:cs="Calibri" w:eastAsia="Calibri" w:hAnsi="Calibri"/>
          <w:b/>
          <w:bCs/>
          <w:sz w:val="22"/>
          <w:szCs w:val="22"/>
        </w:rPr>
        <w:t xml:space="preserve">"Confidential Information"</w:t>
      </w:r>
      <w:r>
        <w:rPr>
          <w:rFonts w:ascii="Calibri" w:cs="Calibri" w:eastAsia="Calibri" w:hAnsi="Calibri"/>
          <w:sz w:val="22"/>
          <w:szCs w:val="22"/>
        </w:rPr>
        <w:t xml:space="preserve"> means non-public information disclosed by either party, including Program Terms, compensation details, internal communications, performance data, and dispute outcomes.</w:t>
      </w:r>
    </w:p>
    <w:p>
      <w:pPr>
        <w:spacing w:after="120" w:before="0" w:line="300"/>
        <w:jc w:val="both"/>
      </w:pPr>
      <w:r>
        <w:rPr>
          <w:rFonts w:ascii="Calibri" w:cs="Calibri" w:eastAsia="Calibri" w:hAnsi="Calibri"/>
          <w:b/>
          <w:bCs/>
          <w:sz w:val="22"/>
          <w:szCs w:val="22"/>
        </w:rPr>
        <w:t xml:space="preserve">1.3 </w:t>
      </w:r>
      <w:r>
        <w:rPr>
          <w:rFonts w:ascii="Calibri" w:cs="Calibri" w:eastAsia="Calibri" w:hAnsi="Calibri"/>
          <w:b/>
          <w:bCs/>
          <w:sz w:val="22"/>
          <w:szCs w:val="22"/>
        </w:rPr>
        <w:t xml:space="preserve">"Creator Content"</w:t>
      </w:r>
      <w:r>
        <w:rPr>
          <w:rFonts w:ascii="Calibri" w:cs="Calibri" w:eastAsia="Calibri" w:hAnsi="Calibri"/>
          <w:sz w:val="22"/>
          <w:szCs w:val="22"/>
        </w:rPr>
        <w:t xml:space="preserve"> means any video, livestream, image, audio, text post, story, reel, short, podcast, or other content of any format, on any platform now existing or later developed, that:</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features, mentions, references, depicts, or promotes the Company or its products or services; or</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is created in connection with Creator's participation in the Program; or</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uses Bookbolt Marks, brand assets, tracking links, promo codes, or affiliate codes provided by the Company; or</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is submitted by Creator to the Company under the Program for any purpose.</w:t>
      </w:r>
    </w:p>
    <w:p>
      <w:pPr>
        <w:spacing w:after="120" w:before="0" w:line="300"/>
        <w:jc w:val="both"/>
      </w:pPr>
      <w:r>
        <w:rPr>
          <w:rFonts w:ascii="Calibri" w:cs="Calibri" w:eastAsia="Calibri" w:hAnsi="Calibri"/>
          <w:b/>
          <w:bCs/>
          <w:sz w:val="22"/>
          <w:szCs w:val="22"/>
        </w:rPr>
        <w:t xml:space="preserve">1.4 </w:t>
      </w:r>
      <w:r>
        <w:rPr>
          <w:rFonts w:ascii="Calibri" w:cs="Calibri" w:eastAsia="Calibri" w:hAnsi="Calibri"/>
          <w:b/>
          <w:bCs/>
          <w:sz w:val="22"/>
          <w:szCs w:val="22"/>
        </w:rPr>
        <w:t xml:space="preserve">"Creator Likeness"</w:t>
      </w:r>
      <w:r>
        <w:rPr>
          <w:rFonts w:ascii="Calibri" w:cs="Calibri" w:eastAsia="Calibri" w:hAnsi="Calibri"/>
          <w:sz w:val="22"/>
          <w:szCs w:val="22"/>
        </w:rPr>
        <w:t xml:space="preserve"> means Creator's name, voice, image, photograph, video footage, signature, biographical information, persona, and any other identifiable personal attribute appearing in Creator Content.</w:t>
      </w:r>
    </w:p>
    <w:p>
      <w:pPr>
        <w:spacing w:after="120" w:before="0" w:line="300"/>
        <w:jc w:val="both"/>
      </w:pPr>
      <w:r>
        <w:rPr>
          <w:rFonts w:ascii="Calibri" w:cs="Calibri" w:eastAsia="Calibri" w:hAnsi="Calibri"/>
          <w:b/>
          <w:bCs/>
          <w:sz w:val="22"/>
          <w:szCs w:val="22"/>
        </w:rPr>
        <w:t xml:space="preserve">1.5 </w:t>
      </w:r>
      <w:r>
        <w:rPr>
          <w:rFonts w:ascii="Calibri" w:cs="Calibri" w:eastAsia="Calibri" w:hAnsi="Calibri"/>
          <w:b/>
          <w:bCs/>
          <w:sz w:val="22"/>
          <w:szCs w:val="22"/>
        </w:rPr>
        <w:t xml:space="preserve">"Program Terms"</w:t>
      </w:r>
      <w:r>
        <w:rPr>
          <w:rFonts w:ascii="Calibri" w:cs="Calibri" w:eastAsia="Calibri" w:hAnsi="Calibri"/>
          <w:sz w:val="22"/>
          <w:szCs w:val="22"/>
        </w:rPr>
        <w:t xml:space="preserve"> means the operational terms of the Program, including compensation rates, bounty ladders, commission rates, content guidelines, brand assets, and program rules, as published by the Company and updated from time to time.</w:t>
      </w:r>
    </w:p>
    <w:p>
      <w:pPr>
        <w:spacing w:after="120" w:before="0" w:line="300"/>
        <w:jc w:val="both"/>
      </w:pPr>
      <w:r>
        <w:rPr>
          <w:rFonts w:ascii="Calibri" w:cs="Calibri" w:eastAsia="Calibri" w:hAnsi="Calibri"/>
          <w:b/>
          <w:bCs/>
          <w:sz w:val="22"/>
          <w:szCs w:val="22"/>
        </w:rPr>
        <w:t xml:space="preserve">1.6 </w:t>
      </w:r>
      <w:r>
        <w:rPr>
          <w:rFonts w:ascii="Calibri" w:cs="Calibri" w:eastAsia="Calibri" w:hAnsi="Calibri"/>
          <w:b/>
          <w:bCs/>
          <w:sz w:val="22"/>
          <w:szCs w:val="22"/>
        </w:rPr>
        <w:t xml:space="preserve">"Track"</w:t>
      </w:r>
      <w:r>
        <w:rPr>
          <w:rFonts w:ascii="Calibri" w:cs="Calibri" w:eastAsia="Calibri" w:hAnsi="Calibri"/>
          <w:sz w:val="22"/>
          <w:szCs w:val="22"/>
        </w:rPr>
        <w:t xml:space="preserve"> means the specific track of the Program in which Creator participates (e.g., Partner Program, Creator Program), as designated by the Company upon acceptance of Creator's application.</w:t>
      </w:r>
    </w:p>
    <w:p>
      <w:pPr>
        <w:pStyle w:val="Heading1"/>
        <w:spacing w:after="180" w:before="360"/>
      </w:pPr>
      <w:r>
        <w:rPr>
          <w:rFonts w:ascii="Calibri" w:cs="Calibri" w:eastAsia="Calibri" w:hAnsi="Calibri"/>
          <w:b/>
          <w:bCs/>
          <w:sz w:val="32"/>
          <w:szCs w:val="32"/>
        </w:rPr>
        <w:t xml:space="preserve">2. PROGRAM PARTICIPATION</w:t>
      </w:r>
    </w:p>
    <w:p>
      <w:pPr>
        <w:spacing w:after="120" w:before="0" w:line="300"/>
        <w:jc w:val="both"/>
      </w:pPr>
      <w:r>
        <w:rPr>
          <w:rFonts w:ascii="Calibri" w:cs="Calibri" w:eastAsia="Calibri" w:hAnsi="Calibri"/>
          <w:b/>
          <w:bCs/>
          <w:sz w:val="22"/>
          <w:szCs w:val="22"/>
        </w:rPr>
        <w:t xml:space="preserve">2.1 Acceptance. </w:t>
      </w:r>
      <w:r>
        <w:rPr>
          <w:rFonts w:ascii="Calibri" w:cs="Calibri" w:eastAsia="Calibri" w:hAnsi="Calibri"/>
          <w:sz w:val="22"/>
          <w:szCs w:val="22"/>
        </w:rPr>
        <w:t xml:space="preserve">Creator's participation in the Program is subject to the Company's approval of Creator's application. The Company may accept, reject, or revoke acceptance at its sole discretion.</w:t>
      </w:r>
    </w:p>
    <w:p>
      <w:pPr>
        <w:spacing w:after="120" w:before="0" w:line="300"/>
        <w:jc w:val="both"/>
      </w:pPr>
      <w:r>
        <w:rPr>
          <w:rFonts w:ascii="Calibri" w:cs="Calibri" w:eastAsia="Calibri" w:hAnsi="Calibri"/>
          <w:b/>
          <w:bCs/>
          <w:sz w:val="22"/>
          <w:szCs w:val="22"/>
        </w:rPr>
        <w:t xml:space="preserve">2.2 Track Assignment. </w:t>
      </w:r>
      <w:r>
        <w:rPr>
          <w:rFonts w:ascii="Calibri" w:cs="Calibri" w:eastAsia="Calibri" w:hAnsi="Calibri"/>
          <w:sz w:val="22"/>
          <w:szCs w:val="22"/>
        </w:rPr>
        <w:t xml:space="preserve">The Company will designate the Track in which Creator participates and may modify the Track designation upon notice to Creator.</w:t>
      </w:r>
    </w:p>
    <w:p>
      <w:pPr>
        <w:spacing w:after="120" w:before="0" w:line="300"/>
        <w:jc w:val="both"/>
      </w:pPr>
      <w:r>
        <w:rPr>
          <w:rFonts w:ascii="Calibri" w:cs="Calibri" w:eastAsia="Calibri" w:hAnsi="Calibri"/>
          <w:b/>
          <w:bCs/>
          <w:sz w:val="22"/>
          <w:szCs w:val="22"/>
        </w:rPr>
        <w:t xml:space="preserve">2.3 Program Terms. </w:t>
      </w:r>
      <w:r>
        <w:rPr>
          <w:rFonts w:ascii="Calibri" w:cs="Calibri" w:eastAsia="Calibri" w:hAnsi="Calibri"/>
          <w:sz w:val="22"/>
          <w:szCs w:val="22"/>
        </w:rPr>
        <w:t xml:space="preserve">The current Program Terms are incorporated into this Agreement by reference and made available to Creator through the Program portal. The Company may update Program Terms at any time, with material changes (including changes to compensation rates) effective thirty (30) days after notice to Creator. Continued participation in the Program after the effective date of any update constitutes acceptance of the updated Program Terms.</w:t>
      </w:r>
    </w:p>
    <w:p>
      <w:pPr>
        <w:spacing w:after="120" w:before="0" w:line="300"/>
        <w:jc w:val="both"/>
      </w:pPr>
      <w:r>
        <w:rPr>
          <w:rFonts w:ascii="Calibri" w:cs="Calibri" w:eastAsia="Calibri" w:hAnsi="Calibri"/>
          <w:b/>
          <w:bCs/>
          <w:sz w:val="22"/>
          <w:szCs w:val="22"/>
        </w:rPr>
        <w:t xml:space="preserve">2.4 No Guarantee. </w:t>
      </w:r>
      <w:r>
        <w:rPr>
          <w:rFonts w:ascii="Calibri" w:cs="Calibri" w:eastAsia="Calibri" w:hAnsi="Calibri"/>
          <w:sz w:val="22"/>
          <w:szCs w:val="22"/>
        </w:rPr>
        <w:t xml:space="preserve">The Company makes no guarantee of acceptance into the Program, of any specific level of compensation, or of continued participation in the Program.</w:t>
      </w:r>
    </w:p>
    <w:p>
      <w:pPr>
        <w:pStyle w:val="Heading1"/>
        <w:spacing w:after="180" w:before="360"/>
      </w:pPr>
      <w:r>
        <w:rPr>
          <w:rFonts w:ascii="Calibri" w:cs="Calibri" w:eastAsia="Calibri" w:hAnsi="Calibri"/>
          <w:b/>
          <w:bCs/>
          <w:sz w:val="32"/>
          <w:szCs w:val="32"/>
        </w:rPr>
        <w:t xml:space="preserve">3. INDEPENDENT CONTRACTOR RELATIONSHIP</w:t>
      </w:r>
    </w:p>
    <w:p>
      <w:pPr>
        <w:spacing w:after="120" w:before="0" w:line="300"/>
        <w:jc w:val="both"/>
      </w:pPr>
      <w:r>
        <w:rPr>
          <w:rFonts w:ascii="Calibri" w:cs="Calibri" w:eastAsia="Calibri" w:hAnsi="Calibri"/>
          <w:b/>
          <w:bCs/>
          <w:sz w:val="22"/>
          <w:szCs w:val="22"/>
        </w:rPr>
        <w:t xml:space="preserve">3.1 </w:t>
      </w:r>
      <w:r>
        <w:rPr>
          <w:rFonts w:ascii="Calibri" w:cs="Calibri" w:eastAsia="Calibri" w:hAnsi="Calibri"/>
          <w:sz w:val="22"/>
          <w:szCs w:val="22"/>
        </w:rPr>
        <w:t xml:space="preserve">Creator is an independent contractor (a self-employed person, freelancer, or independent service provider under the laws of Creator's jurisdiction) and not an employee, partner, agent, joint venturer, or franchisee of the Company. Nothing in this Agreement creates an employment relationship under Bulgarian Labour Code or any other applicable labor law.</w:t>
      </w:r>
    </w:p>
    <w:p>
      <w:pPr>
        <w:spacing w:after="120" w:before="0" w:line="300"/>
        <w:jc w:val="both"/>
      </w:pPr>
      <w:r>
        <w:rPr>
          <w:rFonts w:ascii="Calibri" w:cs="Calibri" w:eastAsia="Calibri" w:hAnsi="Calibri"/>
          <w:b/>
          <w:bCs/>
          <w:sz w:val="22"/>
          <w:szCs w:val="22"/>
        </w:rPr>
        <w:t xml:space="preserve">3.2 </w:t>
      </w:r>
      <w:r>
        <w:rPr>
          <w:rFonts w:ascii="Calibri" w:cs="Calibri" w:eastAsia="Calibri" w:hAnsi="Calibri"/>
          <w:sz w:val="22"/>
          <w:szCs w:val="22"/>
        </w:rPr>
        <w:t xml:space="preserve">Creator has sole discretion over the manner, means, time, and place of producing Creator Content, subject to compliance with Program Terms and applicable law. Creator uses Creator's own equipment and resources.</w:t>
      </w:r>
    </w:p>
    <w:p>
      <w:pPr>
        <w:spacing w:after="120" w:before="0" w:line="300"/>
        <w:jc w:val="both"/>
      </w:pPr>
      <w:r>
        <w:rPr>
          <w:rFonts w:ascii="Calibri" w:cs="Calibri" w:eastAsia="Calibri" w:hAnsi="Calibri"/>
          <w:b/>
          <w:bCs/>
          <w:sz w:val="22"/>
          <w:szCs w:val="22"/>
        </w:rPr>
        <w:t xml:space="preserve">3.3 Tax Responsibility. </w:t>
      </w:r>
      <w:r>
        <w:rPr>
          <w:rFonts w:ascii="Calibri" w:cs="Calibri" w:eastAsia="Calibri" w:hAnsi="Calibri"/>
          <w:sz w:val="22"/>
          <w:szCs w:val="22"/>
        </w:rPr>
        <w:t xml:space="preserve">Creator is solely responsible for all taxes, social security contributions, and other governmental charges arising from compensation under this Agreement, including without limitation:</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For Creators tax-resident in the European Union, Creator is responsible for declaring income, paying applicable income tax, social security contributions, and any applicable VAT in Creator's country of tax residence;</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For Creators tax-resident in the United States, Creator will provide a properly completed IRS Form W-8BEN (or W-8BEN-E for entities) to claim treaty benefits where applicable;</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For all other Creators, Creator will provide such tax documentation as the Company may reasonably require to comply with applicable withholding and reporting obligations;</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If withholding tax is required by Bulgarian law on payments to Creator, the Company may withhold and remit such tax, and the net amount paid to Creator will be reduced accordingly.</w:t>
      </w:r>
    </w:p>
    <w:p>
      <w:pPr>
        <w:spacing w:after="120" w:before="0" w:line="300"/>
        <w:jc w:val="both"/>
      </w:pPr>
      <w:r>
        <w:rPr>
          <w:rFonts w:ascii="Calibri" w:cs="Calibri" w:eastAsia="Calibri" w:hAnsi="Calibri"/>
          <w:b/>
          <w:bCs/>
          <w:sz w:val="22"/>
          <w:szCs w:val="22"/>
        </w:rPr>
        <w:t xml:space="preserve">3.4 </w:t>
      </w:r>
      <w:r>
        <w:rPr>
          <w:rFonts w:ascii="Calibri" w:cs="Calibri" w:eastAsia="Calibri" w:hAnsi="Calibri"/>
          <w:sz w:val="22"/>
          <w:szCs w:val="22"/>
        </w:rPr>
        <w:t xml:space="preserve">Creator is not entitled to any employee benefits, including but not limited to paid leave, sick leave, health insurance, retirement benefits, severance, or workers' compensation.</w:t>
      </w:r>
    </w:p>
    <w:p>
      <w:pPr>
        <w:spacing w:after="120" w:before="0" w:line="300"/>
        <w:jc w:val="both"/>
      </w:pPr>
      <w:r>
        <w:rPr>
          <w:rFonts w:ascii="Calibri" w:cs="Calibri" w:eastAsia="Calibri" w:hAnsi="Calibri"/>
          <w:b/>
          <w:bCs/>
          <w:sz w:val="22"/>
          <w:szCs w:val="22"/>
        </w:rPr>
        <w:t xml:space="preserve">3.5 </w:t>
      </w:r>
      <w:r>
        <w:rPr>
          <w:rFonts w:ascii="Calibri" w:cs="Calibri" w:eastAsia="Calibri" w:hAnsi="Calibri"/>
          <w:sz w:val="22"/>
          <w:szCs w:val="22"/>
        </w:rPr>
        <w:t xml:space="preserve">Creator may engage with other brands, creators, and platforms, subject to the exclusivity provisions in Section 8.</w:t>
      </w:r>
    </w:p>
    <w:p>
      <w:pPr>
        <w:pStyle w:val="Heading1"/>
        <w:spacing w:after="180" w:before="360"/>
      </w:pPr>
      <w:r>
        <w:rPr>
          <w:rFonts w:ascii="Calibri" w:cs="Calibri" w:eastAsia="Calibri" w:hAnsi="Calibri"/>
          <w:b/>
          <w:bCs/>
          <w:sz w:val="32"/>
          <w:szCs w:val="32"/>
        </w:rPr>
        <w:t xml:space="preserve">4. COMPENSATION</w:t>
      </w:r>
    </w:p>
    <w:p>
      <w:pPr>
        <w:spacing w:after="120" w:before="0" w:line="300"/>
        <w:jc w:val="both"/>
      </w:pPr>
      <w:r>
        <w:rPr>
          <w:rFonts w:ascii="Calibri" w:cs="Calibri" w:eastAsia="Calibri" w:hAnsi="Calibri"/>
          <w:b/>
          <w:bCs/>
          <w:sz w:val="22"/>
          <w:szCs w:val="22"/>
        </w:rPr>
        <w:t xml:space="preserve">4.1 Compensation Structure. </w:t>
      </w:r>
      <w:r>
        <w:rPr>
          <w:rFonts w:ascii="Calibri" w:cs="Calibri" w:eastAsia="Calibri" w:hAnsi="Calibri"/>
          <w:sz w:val="22"/>
          <w:szCs w:val="22"/>
        </w:rPr>
        <w:t xml:space="preserve">The Company will compensate Creator according to the rates and structure set forth in the current Program Terms, which may include:</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Monthly base compensation (for designated Tracks);</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Per-content fees;</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View-based bounties;</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Affiliate commissions;</w:t>
      </w:r>
    </w:p>
    <w:p>
      <w:pPr>
        <w:spacing w:after="80" w:line="280"/>
        <w:ind w:left="720" w:hanging="360"/>
        <w:jc w:val="both"/>
      </w:pPr>
      <w:r>
        <w:rPr>
          <w:rFonts w:ascii="Calibri" w:cs="Calibri" w:eastAsia="Calibri" w:hAnsi="Calibri"/>
          <w:sz w:val="22"/>
          <w:szCs w:val="22"/>
        </w:rPr>
        <w:t xml:space="preserve">(e) </w:t>
      </w:r>
      <w:r>
        <w:rPr>
          <w:rFonts w:ascii="Calibri" w:cs="Calibri" w:eastAsia="Calibri" w:hAnsi="Calibri"/>
          <w:sz w:val="22"/>
          <w:szCs w:val="22"/>
        </w:rPr>
        <w:t xml:space="preserve">Performance bonuses; and</w:t>
      </w:r>
    </w:p>
    <w:p>
      <w:pPr>
        <w:spacing w:after="80" w:line="280"/>
        <w:ind w:left="720" w:hanging="360"/>
        <w:jc w:val="both"/>
      </w:pPr>
      <w:r>
        <w:rPr>
          <w:rFonts w:ascii="Calibri" w:cs="Calibri" w:eastAsia="Calibri" w:hAnsi="Calibri"/>
          <w:sz w:val="22"/>
          <w:szCs w:val="22"/>
        </w:rPr>
        <w:t xml:space="preserve">(f) </w:t>
      </w:r>
      <w:r>
        <w:rPr>
          <w:rFonts w:ascii="Calibri" w:cs="Calibri" w:eastAsia="Calibri" w:hAnsi="Calibri"/>
          <w:sz w:val="22"/>
          <w:szCs w:val="22"/>
        </w:rPr>
        <w:t xml:space="preserve">Other compensation as specified.</w:t>
      </w:r>
    </w:p>
    <w:p>
      <w:pPr>
        <w:spacing w:after="120" w:before="0" w:line="300"/>
        <w:jc w:val="both"/>
      </w:pPr>
      <w:r>
        <w:rPr>
          <w:rFonts w:ascii="Calibri" w:cs="Calibri" w:eastAsia="Calibri" w:hAnsi="Calibri"/>
          <w:b/>
          <w:bCs/>
          <w:sz w:val="22"/>
          <w:szCs w:val="22"/>
        </w:rPr>
        <w:t xml:space="preserve">4.2 Payment Schedule. </w:t>
      </w:r>
      <w:r>
        <w:rPr>
          <w:rFonts w:ascii="Calibri" w:cs="Calibri" w:eastAsia="Calibri" w:hAnsi="Calibri"/>
          <w:sz w:val="22"/>
          <w:szCs w:val="22"/>
        </w:rPr>
        <w:t xml:space="preserve">Payments are made on a monthly basis, in arrears, no later than the 15th of the month following the month in which compensation was earned, subject to verification and any applicable minimum payout threshold set forth in the Program Terms.</w:t>
      </w:r>
    </w:p>
    <w:p>
      <w:pPr>
        <w:spacing w:after="120" w:before="0" w:line="300"/>
        <w:jc w:val="both"/>
      </w:pPr>
      <w:r>
        <w:rPr>
          <w:rFonts w:ascii="Calibri" w:cs="Calibri" w:eastAsia="Calibri" w:hAnsi="Calibri"/>
          <w:b/>
          <w:bCs/>
          <w:sz w:val="22"/>
          <w:szCs w:val="22"/>
        </w:rPr>
        <w:t xml:space="preserve">4.3 Payment Method and Currency. </w:t>
      </w:r>
      <w:r>
        <w:rPr>
          <w:rFonts w:ascii="Calibri" w:cs="Calibri" w:eastAsia="Calibri" w:hAnsi="Calibri"/>
          <w:sz w:val="22"/>
          <w:szCs w:val="22"/>
        </w:rPr>
        <w:t xml:space="preserve">The Company will pay Creator via the payment method designated by Creator and supported by the Company (PayPal, Wise, SEPA bank transfer, or other). Payments are denominated in USD unless otherwise specified in the Program Terms. Currency conversion costs and fees imposed by intermediary banks or payment processors are borne by Creator.</w:t>
      </w:r>
    </w:p>
    <w:p>
      <w:pPr>
        <w:spacing w:after="120" w:before="0" w:line="300"/>
        <w:jc w:val="both"/>
      </w:pPr>
      <w:r>
        <w:rPr>
          <w:rFonts w:ascii="Calibri" w:cs="Calibri" w:eastAsia="Calibri" w:hAnsi="Calibri"/>
          <w:b/>
          <w:bCs/>
          <w:sz w:val="22"/>
          <w:szCs w:val="22"/>
        </w:rPr>
        <w:t xml:space="preserve">4.4 Invoicing (where applicable). </w:t>
      </w:r>
      <w:r>
        <w:rPr>
          <w:rFonts w:ascii="Calibri" w:cs="Calibri" w:eastAsia="Calibri" w:hAnsi="Calibri"/>
          <w:sz w:val="22"/>
          <w:szCs w:val="22"/>
        </w:rPr>
        <w:t xml:space="preserve">Where required by Creator's local tax law, Creator will issue an invoice to the Company for amounts owed before payment. The Company will provide reasonable invoicing instructions including the Company's UIC, VAT number, and other required information.</w:t>
      </w:r>
    </w:p>
    <w:p>
      <w:pPr>
        <w:spacing w:after="120" w:before="0" w:line="300"/>
        <w:jc w:val="both"/>
      </w:pPr>
      <w:r>
        <w:rPr>
          <w:rFonts w:ascii="Calibri" w:cs="Calibri" w:eastAsia="Calibri" w:hAnsi="Calibri"/>
          <w:b/>
          <w:bCs/>
          <w:sz w:val="22"/>
          <w:szCs w:val="22"/>
        </w:rPr>
        <w:t xml:space="preserve">4.5 Right of Offset. </w:t>
      </w:r>
      <w:r>
        <w:rPr>
          <w:rFonts w:ascii="Calibri" w:cs="Calibri" w:eastAsia="Calibri" w:hAnsi="Calibri"/>
          <w:sz w:val="22"/>
          <w:szCs w:val="22"/>
        </w:rPr>
        <w:t xml:space="preserve">The Company may deduct from amounts owed to Creator any amounts Creator owes to the Company, including without limitation refunds for fraudulent activity, recovery of overpayments, indemnification obligations, and amounts owed for breach of this Agreement.</w:t>
      </w:r>
    </w:p>
    <w:p>
      <w:pPr>
        <w:spacing w:after="120" w:before="0" w:line="300"/>
        <w:jc w:val="both"/>
      </w:pPr>
      <w:r>
        <w:rPr>
          <w:rFonts w:ascii="Calibri" w:cs="Calibri" w:eastAsia="Calibri" w:hAnsi="Calibri"/>
          <w:b/>
          <w:bCs/>
          <w:sz w:val="22"/>
          <w:szCs w:val="22"/>
        </w:rPr>
        <w:t xml:space="preserve">4.6 Disputed Compensation. </w:t>
      </w:r>
      <w:r>
        <w:rPr>
          <w:rFonts w:ascii="Calibri" w:cs="Calibri" w:eastAsia="Calibri" w:hAnsi="Calibri"/>
          <w:sz w:val="22"/>
          <w:szCs w:val="22"/>
        </w:rPr>
        <w:t xml:space="preserve">Creator must notify the Company in writing of any dispute regarding compensation within thirty (30) days of the relevant payment. Disputes not raised within this period are waived.</w:t>
      </w:r>
    </w:p>
    <w:p>
      <w:pPr>
        <w:spacing w:after="120" w:before="0" w:line="300"/>
        <w:jc w:val="both"/>
      </w:pPr>
      <w:r>
        <w:rPr>
          <w:rFonts w:ascii="Calibri" w:cs="Calibri" w:eastAsia="Calibri" w:hAnsi="Calibri"/>
          <w:b/>
          <w:bCs/>
          <w:sz w:val="22"/>
          <w:szCs w:val="22"/>
        </w:rPr>
        <w:t xml:space="preserve">4.7 Compensation as Consideration for License. </w:t>
      </w:r>
      <w:r>
        <w:rPr>
          <w:rFonts w:ascii="Calibri" w:cs="Calibri" w:eastAsia="Calibri" w:hAnsi="Calibri"/>
          <w:sz w:val="22"/>
          <w:szCs w:val="22"/>
        </w:rPr>
        <w:t xml:space="preserve">Creator acknowledges that the compensation provided under this Agreement constitutes valuable, fair, and adequate consideration for all rights granted by Creator to the Company herein, including without limitation the perpetual license granted in Section 7.</w:t>
      </w:r>
    </w:p>
    <w:p>
      <w:pPr>
        <w:pStyle w:val="Heading1"/>
        <w:spacing w:after="180" w:before="360"/>
      </w:pPr>
      <w:r>
        <w:rPr>
          <w:rFonts w:ascii="Calibri" w:cs="Calibri" w:eastAsia="Calibri" w:hAnsi="Calibri"/>
          <w:b/>
          <w:bCs/>
          <w:sz w:val="32"/>
          <w:szCs w:val="32"/>
        </w:rPr>
        <w:t xml:space="preserve">5. CREATOR OBLIGATIONS</w:t>
      </w:r>
    </w:p>
    <w:p>
      <w:pPr>
        <w:spacing w:after="120" w:before="0" w:line="300"/>
        <w:jc w:val="both"/>
      </w:pPr>
      <w:r>
        <w:rPr>
          <w:rFonts w:ascii="Calibri" w:cs="Calibri" w:eastAsia="Calibri" w:hAnsi="Calibri"/>
          <w:b/>
          <w:bCs/>
          <w:sz w:val="22"/>
          <w:szCs w:val="22"/>
        </w:rPr>
        <w:t xml:space="preserve">5.1 Content Production. </w:t>
      </w:r>
      <w:r>
        <w:rPr>
          <w:rFonts w:ascii="Calibri" w:cs="Calibri" w:eastAsia="Calibri" w:hAnsi="Calibri"/>
          <w:sz w:val="22"/>
          <w:szCs w:val="22"/>
        </w:rPr>
        <w:t xml:space="preserve">Creator will produce and publish Creator Content according to the requirements of their Track as set forth in the Program Terms.</w:t>
      </w:r>
    </w:p>
    <w:p>
      <w:pPr>
        <w:spacing w:after="120" w:before="0" w:line="300"/>
        <w:jc w:val="both"/>
      </w:pPr>
      <w:r>
        <w:rPr>
          <w:rFonts w:ascii="Calibri" w:cs="Calibri" w:eastAsia="Calibri" w:hAnsi="Calibri"/>
          <w:b/>
          <w:bCs/>
          <w:sz w:val="22"/>
          <w:szCs w:val="22"/>
        </w:rPr>
        <w:t xml:space="preserve">5.2 Compliance with Guidelines. </w:t>
      </w:r>
      <w:r>
        <w:rPr>
          <w:rFonts w:ascii="Calibri" w:cs="Calibri" w:eastAsia="Calibri" w:hAnsi="Calibri"/>
          <w:sz w:val="22"/>
          <w:szCs w:val="22"/>
        </w:rPr>
        <w:t xml:space="preserve">Creator will comply with the Company's content guidelines, brand guidelines, and program rules, as updated from time to time.</w:t>
      </w:r>
    </w:p>
    <w:p>
      <w:pPr>
        <w:spacing w:after="120" w:before="0" w:line="300"/>
        <w:jc w:val="both"/>
      </w:pPr>
      <w:r>
        <w:rPr>
          <w:rFonts w:ascii="Calibri" w:cs="Calibri" w:eastAsia="Calibri" w:hAnsi="Calibri"/>
          <w:b/>
          <w:bCs/>
          <w:sz w:val="22"/>
          <w:szCs w:val="22"/>
        </w:rPr>
        <w:t xml:space="preserve">5.3 Tracking Links and Codes. </w:t>
      </w:r>
      <w:r>
        <w:rPr>
          <w:rFonts w:ascii="Calibri" w:cs="Calibri" w:eastAsia="Calibri" w:hAnsi="Calibri"/>
          <w:sz w:val="22"/>
          <w:szCs w:val="22"/>
        </w:rPr>
        <w:t xml:space="preserve">Creator will use the unique tracking links and promo codes assigned by the Company where applicable.</w:t>
      </w:r>
    </w:p>
    <w:p>
      <w:pPr>
        <w:spacing w:after="120" w:before="0" w:line="300"/>
        <w:jc w:val="both"/>
      </w:pPr>
      <w:r>
        <w:rPr>
          <w:rFonts w:ascii="Calibri" w:cs="Calibri" w:eastAsia="Calibri" w:hAnsi="Calibri"/>
          <w:b/>
          <w:bCs/>
          <w:sz w:val="22"/>
          <w:szCs w:val="22"/>
        </w:rPr>
        <w:t xml:space="preserve">5.4 Authentic Content. </w:t>
      </w:r>
      <w:r>
        <w:rPr>
          <w:rFonts w:ascii="Calibri" w:cs="Calibri" w:eastAsia="Calibri" w:hAnsi="Calibri"/>
          <w:sz w:val="22"/>
          <w:szCs w:val="22"/>
        </w:rPr>
        <w:t xml:space="preserve">Creator represents that all Creator Content is original to Creator or properly licensed by Creator, and that Creator has full authority to grant the rights set forth in this Agreement.</w:t>
      </w:r>
    </w:p>
    <w:p>
      <w:pPr>
        <w:spacing w:after="120" w:before="0" w:line="300"/>
        <w:jc w:val="both"/>
      </w:pPr>
      <w:r>
        <w:rPr>
          <w:rFonts w:ascii="Calibri" w:cs="Calibri" w:eastAsia="Calibri" w:hAnsi="Calibri"/>
          <w:b/>
          <w:bCs/>
          <w:sz w:val="22"/>
          <w:szCs w:val="22"/>
        </w:rPr>
        <w:t xml:space="preserve">5.5 Truthful Claims. </w:t>
      </w:r>
      <w:r>
        <w:rPr>
          <w:rFonts w:ascii="Calibri" w:cs="Calibri" w:eastAsia="Calibri" w:hAnsi="Calibri"/>
          <w:sz w:val="22"/>
          <w:szCs w:val="22"/>
        </w:rPr>
        <w:t xml:space="preserve">Creator will not make false, misleading, deceptive, or unsubstantiated claims about the Company, its products, or any earnings, results, or testimonials. Creator will comply with all applicable advertising laws, including the EU Unfair Commercial Practices Directive (2005/29/EC) as transposed in Creator's jurisdiction, the U.S. FTC Act and Endorsement Guides where applicable, and equivalent regulations in any other jurisdiction in which Creator's audience is materially located.</w:t>
      </w:r>
    </w:p>
    <w:p>
      <w:pPr>
        <w:spacing w:after="120" w:before="0" w:line="300"/>
        <w:jc w:val="both"/>
      </w:pPr>
      <w:r>
        <w:rPr>
          <w:rFonts w:ascii="Calibri" w:cs="Calibri" w:eastAsia="Calibri" w:hAnsi="Calibri"/>
          <w:b/>
          <w:bCs/>
          <w:sz w:val="22"/>
          <w:szCs w:val="22"/>
        </w:rPr>
        <w:t xml:space="preserve">5.6 No Prohibited Content. </w:t>
      </w:r>
      <w:r>
        <w:rPr>
          <w:rFonts w:ascii="Calibri" w:cs="Calibri" w:eastAsia="Calibri" w:hAnsi="Calibri"/>
          <w:sz w:val="22"/>
          <w:szCs w:val="22"/>
        </w:rPr>
        <w:t xml:space="preserve">Creator will not produce Creator Content that is defamatory, obscene, infringing, illegal, hateful, or that otherwise violates the policies of the platforms on which it is published.</w:t>
      </w:r>
    </w:p>
    <w:p>
      <w:pPr>
        <w:spacing w:after="120" w:before="0" w:line="300"/>
        <w:jc w:val="both"/>
      </w:pPr>
      <w:r>
        <w:rPr>
          <w:rFonts w:ascii="Calibri" w:cs="Calibri" w:eastAsia="Calibri" w:hAnsi="Calibri"/>
          <w:b/>
          <w:bCs/>
          <w:sz w:val="22"/>
          <w:szCs w:val="22"/>
        </w:rPr>
        <w:t xml:space="preserve">5.7 Engagement Authenticity. </w:t>
      </w:r>
      <w:r>
        <w:rPr>
          <w:rFonts w:ascii="Calibri" w:cs="Calibri" w:eastAsia="Calibri" w:hAnsi="Calibri"/>
          <w:sz w:val="22"/>
          <w:szCs w:val="22"/>
        </w:rPr>
        <w:t xml:space="preserve">Creator will not artificially inflate views, engagement, followers, or other metrics through bots, paid view services, view-trading networks, or any other artificial means. Creator represents that all metrics submitted to the Company for compensation purposes reflect genuine, organic audience engagement.</w:t>
      </w:r>
    </w:p>
    <w:p>
      <w:pPr>
        <w:spacing w:after="120" w:before="0" w:line="300"/>
        <w:jc w:val="both"/>
      </w:pPr>
      <w:r>
        <w:rPr>
          <w:rFonts w:ascii="Calibri" w:cs="Calibri" w:eastAsia="Calibri" w:hAnsi="Calibri"/>
          <w:b/>
          <w:bCs/>
          <w:sz w:val="22"/>
          <w:szCs w:val="22"/>
        </w:rPr>
        <w:t xml:space="preserve">5.8 Cooperation. </w:t>
      </w:r>
      <w:r>
        <w:rPr>
          <w:rFonts w:ascii="Calibri" w:cs="Calibri" w:eastAsia="Calibri" w:hAnsi="Calibri"/>
          <w:sz w:val="22"/>
          <w:szCs w:val="22"/>
        </w:rPr>
        <w:t xml:space="preserve">Creator will cooperate reasonably with the Company's verification, audit, and compliance processes, including providing screenshots, analytics access, or platform-native verification as requested.</w:t>
      </w:r>
    </w:p>
    <w:p>
      <w:pPr>
        <w:pStyle w:val="Heading1"/>
        <w:spacing w:after="180" w:before="360"/>
      </w:pPr>
      <w:r>
        <w:rPr>
          <w:rFonts w:ascii="Calibri" w:cs="Calibri" w:eastAsia="Calibri" w:hAnsi="Calibri"/>
          <w:b/>
          <w:bCs/>
          <w:sz w:val="32"/>
          <w:szCs w:val="32"/>
        </w:rPr>
        <w:t xml:space="preserve">6. APPLICATION OF AGREEMENT TO PRE-EXISTING CONTENT</w:t>
      </w:r>
    </w:p>
    <w:p>
      <w:pPr>
        <w:spacing w:after="120" w:before="0" w:line="300"/>
        <w:jc w:val="both"/>
      </w:pPr>
      <w:r>
        <w:rPr>
          <w:rFonts w:ascii="Calibri" w:cs="Calibri" w:eastAsia="Calibri" w:hAnsi="Calibri"/>
          <w:b/>
          <w:bCs/>
          <w:sz w:val="22"/>
          <w:szCs w:val="22"/>
        </w:rPr>
        <w:t xml:space="preserve">6.1 </w:t>
      </w:r>
      <w:r>
        <w:rPr>
          <w:rFonts w:ascii="Calibri" w:cs="Calibri" w:eastAsia="Calibri" w:hAnsi="Calibri"/>
          <w:sz w:val="22"/>
          <w:szCs w:val="22"/>
        </w:rPr>
        <w:t xml:space="preserve">This Agreement applies to all Creator Content created on or after the Effective Date.</w:t>
      </w:r>
    </w:p>
    <w:p>
      <w:pPr>
        <w:spacing w:after="120" w:before="0" w:line="300"/>
        <w:jc w:val="both"/>
      </w:pPr>
      <w:r>
        <w:rPr>
          <w:rFonts w:ascii="Calibri" w:cs="Calibri" w:eastAsia="Calibri" w:hAnsi="Calibri"/>
          <w:b/>
          <w:bCs/>
          <w:sz w:val="22"/>
          <w:szCs w:val="22"/>
        </w:rPr>
        <w:t xml:space="preserve">6.2 </w:t>
      </w:r>
      <w:r>
        <w:rPr>
          <w:rFonts w:ascii="Calibri" w:cs="Calibri" w:eastAsia="Calibri" w:hAnsi="Calibri"/>
          <w:sz w:val="22"/>
          <w:szCs w:val="22"/>
        </w:rPr>
        <w:t xml:space="preserve">This Agreement also applies to any Creator Content created prior to the Effective Date that Creator submits to the Company for compensation, recognition, or use under the Program. By submitting such pre-existing content, Creator grants the Company the same rights as for content created during the term.</w:t>
      </w:r>
    </w:p>
    <w:p>
      <w:pPr>
        <w:pStyle w:val="Heading1"/>
        <w:spacing w:after="180" w:before="360"/>
      </w:pPr>
      <w:r>
        <w:rPr>
          <w:rFonts w:ascii="Calibri" w:cs="Calibri" w:eastAsia="Calibri" w:hAnsi="Calibri"/>
          <w:b/>
          <w:bCs/>
          <w:sz w:val="32"/>
          <w:szCs w:val="32"/>
        </w:rPr>
        <w:t xml:space="preserve">7. CONTENT LICENSE — GRANT OF RIGHTS</w:t>
      </w:r>
    </w:p>
    <w:p>
      <w:pPr>
        <w:spacing w:after="120" w:before="0" w:line="300"/>
        <w:jc w:val="both"/>
      </w:pPr>
      <w:r>
        <w:rPr>
          <w:rFonts w:ascii="Calibri" w:cs="Calibri" w:eastAsia="Calibri" w:hAnsi="Calibri"/>
          <w:b/>
          <w:bCs/>
          <w:i/>
          <w:iCs/>
          <w:sz w:val="22"/>
          <w:szCs w:val="22"/>
        </w:rPr>
        <w:t xml:space="preserve">This is a comprehensive license. Creator should read this section carefully.</w:t>
      </w:r>
    </w:p>
    <w:p>
      <w:pPr>
        <w:spacing w:after="120" w:before="0" w:line="300"/>
        <w:jc w:val="both"/>
      </w:pPr>
      <w:r>
        <w:rPr>
          <w:rFonts w:ascii="Calibri" w:cs="Calibri" w:eastAsia="Calibri" w:hAnsi="Calibri"/>
          <w:b/>
          <w:bCs/>
          <w:sz w:val="22"/>
          <w:szCs w:val="22"/>
        </w:rPr>
        <w:t xml:space="preserve">7.1 Grant of License. </w:t>
      </w:r>
      <w:r>
        <w:rPr>
          <w:rFonts w:ascii="Calibri" w:cs="Calibri" w:eastAsia="Calibri" w:hAnsi="Calibri"/>
          <w:sz w:val="22"/>
          <w:szCs w:val="22"/>
        </w:rPr>
        <w:t xml:space="preserve">In consideration of the compensation and benefits provided under this Agreement, Creator hereby grants to the Company a </w:t>
      </w:r>
      <w:r>
        <w:rPr>
          <w:rFonts w:ascii="Calibri" w:cs="Calibri" w:eastAsia="Calibri" w:hAnsi="Calibri"/>
          <w:b/>
          <w:bCs/>
          <w:sz w:val="22"/>
          <w:szCs w:val="22"/>
        </w:rPr>
        <w:t xml:space="preserve">perpetual, irrevocable, worldwide, royalty-free, fully paid-up, non-exclusive, sublicensable, and transferable license</w:t>
      </w:r>
      <w:r>
        <w:rPr>
          <w:rFonts w:ascii="Calibri" w:cs="Calibri" w:eastAsia="Calibri" w:hAnsi="Calibri"/>
          <w:sz w:val="22"/>
          <w:szCs w:val="22"/>
        </w:rPr>
        <w:t xml:space="preserve"> to:</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Reproduce the Creator Content and Creator Likeness in any medium, format, or technology now known or later developed;</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Distribute, publish, display, perform, broadcast, stream, and transmit the Creator Content and Creator Likeness on any platform, channel, or medium, including without limitation the Company's owned and operated properties, social media platforms, paid advertising platforms, partner platforms, third-party publications, and any future platforms;</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Modify, edit, crop, dub, translate, caption, remix, excerpt, combine, and create derivative works from the Creator Content and Creator Likeness, including for purposes of advertising, marketing, content optimization, and platform-specific formatting;</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Use the Creator Content and Creator Likeness as paid advertising on any platform now existing or later developed, including without limitation TikTok ads (including Spark Ads), Meta ads (including Branded Content ads), YouTube ads (including partnership ads), Google ads, programmatic display advertising, and equivalent partnership-ad formats;</w:t>
      </w:r>
    </w:p>
    <w:p>
      <w:pPr>
        <w:spacing w:after="80" w:line="280"/>
        <w:ind w:left="720" w:hanging="360"/>
        <w:jc w:val="both"/>
      </w:pPr>
      <w:r>
        <w:rPr>
          <w:rFonts w:ascii="Calibri" w:cs="Calibri" w:eastAsia="Calibri" w:hAnsi="Calibri"/>
          <w:sz w:val="22"/>
          <w:szCs w:val="22"/>
        </w:rPr>
        <w:t xml:space="preserve">(e) </w:t>
      </w:r>
      <w:r>
        <w:rPr>
          <w:rFonts w:ascii="Calibri" w:cs="Calibri" w:eastAsia="Calibri" w:hAnsi="Calibri"/>
          <w:sz w:val="22"/>
          <w:szCs w:val="22"/>
        </w:rPr>
        <w:t xml:space="preserve">Use the Creator Content and Creator Likeness in case studies, pitch decks, investor materials, sales materials, internal communications, training materials, conference presentations, press releases, and other marketing and promotional materials of any kind;</w:t>
      </w:r>
    </w:p>
    <w:p>
      <w:pPr>
        <w:spacing w:after="80" w:line="280"/>
        <w:ind w:left="720" w:hanging="360"/>
        <w:jc w:val="both"/>
      </w:pPr>
      <w:r>
        <w:rPr>
          <w:rFonts w:ascii="Calibri" w:cs="Calibri" w:eastAsia="Calibri" w:hAnsi="Calibri"/>
          <w:sz w:val="22"/>
          <w:szCs w:val="22"/>
        </w:rPr>
        <w:t xml:space="preserve">(f) </w:t>
      </w:r>
      <w:r>
        <w:rPr>
          <w:rFonts w:ascii="Calibri" w:cs="Calibri" w:eastAsia="Calibri" w:hAnsi="Calibri"/>
          <w:sz w:val="22"/>
          <w:szCs w:val="22"/>
        </w:rPr>
        <w:t xml:space="preserve">Sublicense the foregoing rights to the Company's affiliates, subsidiaries, parent entities, agencies, advertising partners, business partners, and platform partners as reasonably necessary to exercise the rights granted herein;</w:t>
      </w:r>
    </w:p>
    <w:p>
      <w:pPr>
        <w:spacing w:after="80" w:line="280"/>
        <w:ind w:left="720" w:hanging="360"/>
        <w:jc w:val="both"/>
      </w:pPr>
      <w:r>
        <w:rPr>
          <w:rFonts w:ascii="Calibri" w:cs="Calibri" w:eastAsia="Calibri" w:hAnsi="Calibri"/>
          <w:sz w:val="22"/>
          <w:szCs w:val="22"/>
        </w:rPr>
        <w:t xml:space="preserve">(g) </w:t>
      </w:r>
      <w:r>
        <w:rPr>
          <w:rFonts w:ascii="Calibri" w:cs="Calibri" w:eastAsia="Calibri" w:hAnsi="Calibri"/>
          <w:sz w:val="22"/>
          <w:szCs w:val="22"/>
        </w:rPr>
        <w:t xml:space="preserve">Assign or transfer the foregoing rights to any successor in interest to the Company's business, including in connection with a merger, acquisition, sale of assets, or change of control.</w:t>
      </w:r>
    </w:p>
    <w:p>
      <w:pPr>
        <w:spacing w:after="120" w:before="0" w:line="300"/>
        <w:jc w:val="both"/>
      </w:pPr>
      <w:r>
        <w:rPr>
          <w:rFonts w:ascii="Calibri" w:cs="Calibri" w:eastAsia="Calibri" w:hAnsi="Calibri"/>
          <w:b/>
          <w:bCs/>
          <w:sz w:val="22"/>
          <w:szCs w:val="22"/>
        </w:rPr>
        <w:t xml:space="preserve">7.2 Duration. </w:t>
      </w:r>
      <w:r>
        <w:rPr>
          <w:rFonts w:ascii="Calibri" w:cs="Calibri" w:eastAsia="Calibri" w:hAnsi="Calibri"/>
          <w:sz w:val="22"/>
          <w:szCs w:val="22"/>
        </w:rPr>
        <w:t xml:space="preserve">The license granted in Section 7.1 is </w:t>
      </w:r>
      <w:r>
        <w:rPr>
          <w:rFonts w:ascii="Calibri" w:cs="Calibri" w:eastAsia="Calibri" w:hAnsi="Calibri"/>
          <w:b/>
          <w:bCs/>
          <w:sz w:val="22"/>
          <w:szCs w:val="22"/>
        </w:rPr>
        <w:t xml:space="preserve">perpetual and irrevocable</w:t>
      </w:r>
      <w:r>
        <w:rPr>
          <w:rFonts w:ascii="Calibri" w:cs="Calibri" w:eastAsia="Calibri" w:hAnsi="Calibri"/>
          <w:sz w:val="22"/>
          <w:szCs w:val="22"/>
        </w:rPr>
        <w:t xml:space="preserve">, and is granted for the entire duration of copyright protection in Creator Content under all applicable laws, including the maximum term permitted under Bulgarian Law on Copyright and Related Rights and EU Directive 2006/116/EC on the term of protection of copyright. The license survives termination or expiration of this Agreement and Creator's removal from or departure from the Program.</w:t>
      </w:r>
    </w:p>
    <w:p>
      <w:pPr>
        <w:spacing w:after="120" w:before="0" w:line="300"/>
        <w:jc w:val="both"/>
      </w:pPr>
      <w:r>
        <w:rPr>
          <w:rFonts w:ascii="Calibri" w:cs="Calibri" w:eastAsia="Calibri" w:hAnsi="Calibri"/>
          <w:b/>
          <w:bCs/>
          <w:sz w:val="22"/>
          <w:szCs w:val="22"/>
        </w:rPr>
        <w:t xml:space="preserve">7.3 Likeness and Image Rights. </w:t>
      </w:r>
      <w:r>
        <w:rPr>
          <w:rFonts w:ascii="Calibri" w:cs="Calibri" w:eastAsia="Calibri" w:hAnsi="Calibri"/>
          <w:sz w:val="22"/>
          <w:szCs w:val="22"/>
        </w:rPr>
        <w:t xml:space="preserve">Creator specifically grants the Company the right to use Creator Likeness in connection with Creator Content for the purposes set forth in Section 7.1, including in advertising and promotional materials. To the maximum extent permitted by Bulgarian Personal Data Protection Act, the EU General Data Protection Regulation (Regulation 2016/679), and any applicable image-rights or personality-rights law in Creator's jurisdiction, Creator consents to such use and waives any right to inspect or approve the finished product or the manner in which it is used (except as set forth in Section 7.5).</w:t>
      </w:r>
    </w:p>
    <w:p>
      <w:pPr>
        <w:spacing w:after="120" w:before="0" w:line="300"/>
        <w:jc w:val="both"/>
      </w:pPr>
      <w:r>
        <w:rPr>
          <w:rFonts w:ascii="Calibri" w:cs="Calibri" w:eastAsia="Calibri" w:hAnsi="Calibri"/>
          <w:b/>
          <w:bCs/>
          <w:sz w:val="22"/>
          <w:szCs w:val="22"/>
        </w:rPr>
        <w:t xml:space="preserve">7.4 No Obligation to Use. </w:t>
      </w:r>
      <w:r>
        <w:rPr>
          <w:rFonts w:ascii="Calibri" w:cs="Calibri" w:eastAsia="Calibri" w:hAnsi="Calibri"/>
          <w:sz w:val="22"/>
          <w:szCs w:val="22"/>
        </w:rPr>
        <w:t xml:space="preserve">The Company has no obligation to use any Creator Content. Creator's compensation is based on the Program Terms, not on whether or how the Company exercises the license.</w:t>
      </w:r>
    </w:p>
    <w:p>
      <w:pPr>
        <w:spacing w:after="120" w:before="0" w:line="300"/>
        <w:jc w:val="both"/>
      </w:pPr>
      <w:r>
        <w:rPr>
          <w:rFonts w:ascii="Calibri" w:cs="Calibri" w:eastAsia="Calibri" w:hAnsi="Calibri"/>
          <w:b/>
          <w:bCs/>
          <w:sz w:val="22"/>
          <w:szCs w:val="22"/>
        </w:rPr>
        <w:t xml:space="preserve">7.5 Limitations on Use. </w:t>
      </w:r>
      <w:r>
        <w:rPr>
          <w:rFonts w:ascii="Calibri" w:cs="Calibri" w:eastAsia="Calibri" w:hAnsi="Calibri"/>
          <w:sz w:val="22"/>
          <w:szCs w:val="22"/>
        </w:rPr>
        <w:t xml:space="preserve">Notwithstanding Section 7.1, the Company agrees that it will not use Creator Content in a manner that:</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is defamatory of Creator;</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falsely depicts Creator endorsing products or causes that Creator did not endorse in the original content;</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materially alters Creator's words to attribute statements Creator did not make; or</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uses Creator's likeness in synthetic or AI-generated content depicting Creator engaging in conduct Creator did not engage in (e.g., deepfakes of conduct).</w:t>
      </w:r>
    </w:p>
    <w:p>
      <w:pPr>
        <w:spacing w:after="120" w:before="0" w:line="300"/>
        <w:jc w:val="both"/>
      </w:pPr>
      <w:r>
        <w:rPr>
          <w:rFonts w:ascii="Calibri" w:cs="Calibri" w:eastAsia="Calibri" w:hAnsi="Calibri"/>
          <w:sz w:val="22"/>
          <w:szCs w:val="22"/>
        </w:rPr>
        <w:t xml:space="preserve">For clarity, Section 7.5 does not limit the Company's right to edit, format, caption, translate, excerpt, or otherwise adapt Creator Content for marketing and advertising purposes.</w:t>
      </w:r>
    </w:p>
    <w:p>
      <w:pPr>
        <w:spacing w:after="120" w:before="0" w:line="300"/>
        <w:jc w:val="both"/>
      </w:pPr>
      <w:r>
        <w:rPr>
          <w:rFonts w:ascii="Calibri" w:cs="Calibri" w:eastAsia="Calibri" w:hAnsi="Calibri"/>
          <w:b/>
          <w:bCs/>
          <w:sz w:val="22"/>
          <w:szCs w:val="22"/>
        </w:rPr>
        <w:t xml:space="preserve">7.6 Creator's Retained Rights. </w:t>
      </w:r>
      <w:r>
        <w:rPr>
          <w:rFonts w:ascii="Calibri" w:cs="Calibri" w:eastAsia="Calibri" w:hAnsi="Calibri"/>
          <w:sz w:val="22"/>
          <w:szCs w:val="22"/>
        </w:rPr>
        <w:t xml:space="preserve">Creator retains ownership of and copyright in Creator Content. The license granted in Section 7.1 is non-exclusive, meaning Creator may continue to use Creator Content for Creator's own purposes, subject to Section 8 (Exclusivity) and Section 9 (Disclosure).</w:t>
      </w:r>
    </w:p>
    <w:p>
      <w:pPr>
        <w:spacing w:after="120" w:before="0" w:line="300"/>
        <w:jc w:val="both"/>
      </w:pPr>
      <w:r>
        <w:rPr>
          <w:rFonts w:ascii="Calibri" w:cs="Calibri" w:eastAsia="Calibri" w:hAnsi="Calibri"/>
          <w:b/>
          <w:bCs/>
          <w:sz w:val="22"/>
          <w:szCs w:val="22"/>
        </w:rPr>
        <w:t xml:space="preserve">7.7 Removal of Content from Creator's Channels. </w:t>
      </w:r>
      <w:r>
        <w:rPr>
          <w:rFonts w:ascii="Calibri" w:cs="Calibri" w:eastAsia="Calibri" w:hAnsi="Calibri"/>
          <w:sz w:val="22"/>
          <w:szCs w:val="22"/>
        </w:rPr>
        <w:t xml:space="preserve">If Creator removes, deletes, or makes private any Creator Content from Creator's channels:</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The license granted to the Company in Section 7.1 remains in effect;</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The Company may continue to use Creator Content per the license; and</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The Company may, at its option, request Creator to restore the content to its public state, but Creator's failure to restore does not affect the Company's license.</w:t>
      </w:r>
    </w:p>
    <w:p>
      <w:pPr>
        <w:spacing w:after="120" w:before="0" w:line="300"/>
        <w:jc w:val="both"/>
      </w:pPr>
      <w:r>
        <w:rPr>
          <w:rFonts w:ascii="Calibri" w:cs="Calibri" w:eastAsia="Calibri" w:hAnsi="Calibri"/>
          <w:b/>
          <w:bCs/>
          <w:sz w:val="22"/>
          <w:szCs w:val="22"/>
        </w:rPr>
        <w:t xml:space="preserve">7.8 Moral Rights. </w:t>
      </w:r>
      <w:r>
        <w:rPr>
          <w:rFonts w:ascii="Calibri" w:cs="Calibri" w:eastAsia="Calibri" w:hAnsi="Calibri"/>
          <w:sz w:val="22"/>
          <w:szCs w:val="22"/>
        </w:rPr>
        <w:t xml:space="preserve">Bulgarian Law on Copyright and Related Rights and the laws of certain other jurisdictions recognize moral rights (including the right of attribution and the right to object to derogatory treatment of a work) that may not be fully waivable. To the maximum extent permitted by applicable law, Creator irrevocably waives, and undertakes not to assert, any moral rights in Creator Content with respect to the Company's exercise of the license granted herein. Where moral rights cannot be waived, Creator consents in advance to the Company's exercise of the license granted herein, including modifications, adaptations, and uses without attribution.</w:t>
      </w:r>
    </w:p>
    <w:p>
      <w:pPr>
        <w:spacing w:after="120" w:before="0" w:line="300"/>
        <w:jc w:val="both"/>
      </w:pPr>
      <w:r>
        <w:rPr>
          <w:rFonts w:ascii="Calibri" w:cs="Calibri" w:eastAsia="Calibri" w:hAnsi="Calibri"/>
          <w:b/>
          <w:bCs/>
          <w:sz w:val="22"/>
          <w:szCs w:val="22"/>
        </w:rPr>
        <w:t xml:space="preserve">7.9 Severability of License Duration. </w:t>
      </w:r>
      <w:r>
        <w:rPr>
          <w:rFonts w:ascii="Calibri" w:cs="Calibri" w:eastAsia="Calibri" w:hAnsi="Calibri"/>
          <w:sz w:val="22"/>
          <w:szCs w:val="22"/>
        </w:rPr>
        <w:t xml:space="preserve">If a court of competent jurisdiction finds the perpetual duration of the license in Section 7.2 to be unenforceable in any jurisdiction, the parties agree that the license shall be deemed granted for the maximum duration enforceable under applicable law in that jurisdiction, but in no event less than ten (10) years from the date the relevant Creator Content was created.</w:t>
      </w:r>
    </w:p>
    <w:p>
      <w:pPr>
        <w:spacing w:after="120" w:before="0" w:line="300"/>
        <w:jc w:val="both"/>
      </w:pPr>
      <w:r>
        <w:rPr>
          <w:rFonts w:ascii="Calibri" w:cs="Calibri" w:eastAsia="Calibri" w:hAnsi="Calibri"/>
          <w:b/>
          <w:bCs/>
          <w:sz w:val="22"/>
          <w:szCs w:val="22"/>
        </w:rPr>
        <w:t xml:space="preserve">7.10 Acknowledgment of Adequate Consideration. </w:t>
      </w:r>
      <w:r>
        <w:rPr>
          <w:rFonts w:ascii="Calibri" w:cs="Calibri" w:eastAsia="Calibri" w:hAnsi="Calibri"/>
          <w:sz w:val="22"/>
          <w:szCs w:val="22"/>
        </w:rPr>
        <w:t xml:space="preserve">Creator acknowledges and agrees that:</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The compensation provided under this Agreement constitutes valuable, fair, and adequate consideration specifically for the perpetual license granted herein;</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Creator has had the opportunity to review this Agreement, including the license provisions, with legal counsel of Creator's choice;</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Creator enters into this Agreement freely, knowingly, and voluntarily;</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Creator understands that the license is perpetual and irrevocable; and</w:t>
      </w:r>
    </w:p>
    <w:p>
      <w:pPr>
        <w:spacing w:after="80" w:line="280"/>
        <w:ind w:left="720" w:hanging="360"/>
        <w:jc w:val="both"/>
      </w:pPr>
      <w:r>
        <w:rPr>
          <w:rFonts w:ascii="Calibri" w:cs="Calibri" w:eastAsia="Calibri" w:hAnsi="Calibri"/>
          <w:sz w:val="22"/>
          <w:szCs w:val="22"/>
        </w:rPr>
        <w:t xml:space="preserve">(e) </w:t>
      </w:r>
      <w:r>
        <w:rPr>
          <w:rFonts w:ascii="Calibri" w:cs="Calibri" w:eastAsia="Calibri" w:hAnsi="Calibri"/>
          <w:sz w:val="22"/>
          <w:szCs w:val="22"/>
        </w:rPr>
        <w:t xml:space="preserve">Creator's acceptance of this Agreement is not the product of duress, undue influence, or unconscionable conduct.</w:t>
      </w:r>
    </w:p>
    <w:p>
      <w:pPr>
        <w:pStyle w:val="Heading1"/>
        <w:spacing w:after="180" w:before="360"/>
      </w:pPr>
      <w:r>
        <w:rPr>
          <w:rFonts w:ascii="Calibri" w:cs="Calibri" w:eastAsia="Calibri" w:hAnsi="Calibri"/>
          <w:b/>
          <w:bCs/>
          <w:sz w:val="32"/>
          <w:szCs w:val="32"/>
        </w:rPr>
        <w:t xml:space="preserve">8. EXCLUSIVITY</w:t>
      </w:r>
    </w:p>
    <w:p>
      <w:pPr>
        <w:spacing w:after="120" w:before="0" w:line="300"/>
        <w:jc w:val="both"/>
      </w:pPr>
      <w:r>
        <w:rPr>
          <w:rFonts w:ascii="Calibri" w:cs="Calibri" w:eastAsia="Calibri" w:hAnsi="Calibri"/>
          <w:b/>
          <w:bCs/>
          <w:sz w:val="22"/>
          <w:szCs w:val="22"/>
        </w:rPr>
        <w:t xml:space="preserve">8.1 Category Exclusivity (Partner Track Only). </w:t>
      </w:r>
      <w:r>
        <w:rPr>
          <w:rFonts w:ascii="Calibri" w:cs="Calibri" w:eastAsia="Calibri" w:hAnsi="Calibri"/>
          <w:sz w:val="22"/>
          <w:szCs w:val="22"/>
        </w:rPr>
        <w:t xml:space="preserve">If Creator participates in the Partner Track, Creator agrees that during the term of this Agreement, Creator will not produce content for, accept compensation from, or otherwise materially promote any Competing Product without the Company's prior written consent. "Competing Product" means software products specifically designed for Amazon KDP or low-content book publishing, as identified by the Company from time to time.</w:t>
      </w:r>
    </w:p>
    <w:p>
      <w:pPr>
        <w:spacing w:after="120" w:before="0" w:line="300"/>
        <w:jc w:val="both"/>
      </w:pPr>
      <w:r>
        <w:rPr>
          <w:rFonts w:ascii="Calibri" w:cs="Calibri" w:eastAsia="Calibri" w:hAnsi="Calibri"/>
          <w:b/>
          <w:bCs/>
          <w:sz w:val="22"/>
          <w:szCs w:val="22"/>
        </w:rPr>
        <w:t xml:space="preserve">8.2 Engagement-Level Exclusivity (All Tracks). </w:t>
      </w:r>
      <w:r>
        <w:rPr>
          <w:rFonts w:ascii="Calibri" w:cs="Calibri" w:eastAsia="Calibri" w:hAnsi="Calibri"/>
          <w:sz w:val="22"/>
          <w:szCs w:val="22"/>
        </w:rPr>
        <w:t xml:space="preserve">For ninety (90) days following the publication of any piece of Creator Content under this Program, Creator will not produce or publish content promoting any Competing Product on the same platform.</w:t>
      </w:r>
    </w:p>
    <w:p>
      <w:pPr>
        <w:spacing w:after="120" w:before="0" w:line="300"/>
        <w:jc w:val="both"/>
      </w:pPr>
      <w:r>
        <w:rPr>
          <w:rFonts w:ascii="Calibri" w:cs="Calibri" w:eastAsia="Calibri" w:hAnsi="Calibri"/>
          <w:b/>
          <w:bCs/>
          <w:sz w:val="22"/>
          <w:szCs w:val="22"/>
        </w:rPr>
        <w:t xml:space="preserve">8.3 Reasonableness. </w:t>
      </w:r>
      <w:r>
        <w:rPr>
          <w:rFonts w:ascii="Calibri" w:cs="Calibri" w:eastAsia="Calibri" w:hAnsi="Calibri"/>
          <w:sz w:val="22"/>
          <w:szCs w:val="22"/>
        </w:rPr>
        <w:t xml:space="preserve">The parties acknowledge that the restrictions in this Section 8 are reasonable in scope, duration, and geography given the nature of the Program and the consideration provided. The restrictions are intended to protect the Company's legitimate business interests under Bulgarian law and applicable EU competition law.</w:t>
      </w:r>
    </w:p>
    <w:p>
      <w:pPr>
        <w:pStyle w:val="Heading1"/>
        <w:spacing w:after="180" w:before="360"/>
      </w:pPr>
      <w:r>
        <w:rPr>
          <w:rFonts w:ascii="Calibri" w:cs="Calibri" w:eastAsia="Calibri" w:hAnsi="Calibri"/>
          <w:b/>
          <w:bCs/>
          <w:sz w:val="32"/>
          <w:szCs w:val="32"/>
        </w:rPr>
        <w:t xml:space="preserve">9. DISCLOSURE AND COMPLIANCE</w:t>
      </w:r>
    </w:p>
    <w:p>
      <w:pPr>
        <w:spacing w:after="120" w:before="0" w:line="300"/>
        <w:jc w:val="both"/>
      </w:pPr>
      <w:r>
        <w:rPr>
          <w:rFonts w:ascii="Calibri" w:cs="Calibri" w:eastAsia="Calibri" w:hAnsi="Calibri"/>
          <w:b/>
          <w:bCs/>
          <w:sz w:val="22"/>
          <w:szCs w:val="22"/>
        </w:rPr>
        <w:t xml:space="preserve">9.1 Mandatory Disclosure. </w:t>
      </w:r>
      <w:r>
        <w:rPr>
          <w:rFonts w:ascii="Calibri" w:cs="Calibri" w:eastAsia="Calibri" w:hAnsi="Calibri"/>
          <w:sz w:val="22"/>
          <w:szCs w:val="22"/>
        </w:rPr>
        <w:t xml:space="preserve">All Creator Content constitutes paid, sponsored, or branded content and must be disclosed accordingly. Creator will:</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Use the platform's native paid partnership or branded content tool (TikTok Branded Content toggle, Instagram "Paid partnership" tag, YouTube "Includes paid promotion" disclosure, and equivalents);</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Include "#ad," "#sponsored," "#реклама" (where audience is Bulgarian), or equivalent text disclosure in the caption;</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Make any verbal disclosure clearly audible and timed near the start of the content; and</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Comply with all additional disclosure requirements applicable to Creator's jurisdiction or audience, including the EU Unfair Commercial Practices Directive (2005/29/EC), the EU Audiovisual Media Services Directive, the Bulgarian Consumer Protection Act, the U.S. FTC Endorsement Guides (16 CFR Part 255) where applicable, the UK Advertising Standards Authority Code, and equivalent rules in other jurisdictions.</w:t>
      </w:r>
    </w:p>
    <w:p>
      <w:pPr>
        <w:spacing w:after="120" w:before="0" w:line="300"/>
        <w:jc w:val="both"/>
      </w:pPr>
      <w:r>
        <w:rPr>
          <w:rFonts w:ascii="Calibri" w:cs="Calibri" w:eastAsia="Calibri" w:hAnsi="Calibri"/>
          <w:b/>
          <w:bCs/>
          <w:sz w:val="22"/>
          <w:szCs w:val="22"/>
        </w:rPr>
        <w:t xml:space="preserve">9.2 Mandatory Designation Upon Company Request. </w:t>
      </w:r>
      <w:r>
        <w:rPr>
          <w:rFonts w:ascii="Calibri" w:cs="Calibri" w:eastAsia="Calibri" w:hAnsi="Calibri"/>
          <w:sz w:val="22"/>
          <w:szCs w:val="22"/>
        </w:rPr>
        <w:t xml:space="preserve">At the Company's request and within forty-eight (48) hours, Creator will:</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Add or update disclosures on existing Creator Content;</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Toggle on platform-native branded content / paid partnership designations;</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Modify disclosures to comply with new platform rules or regulations;</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Remove or correct Creator Content that cannot be brought into compliance.</w:t>
      </w:r>
    </w:p>
    <w:p>
      <w:pPr>
        <w:spacing w:after="120" w:before="0" w:line="300"/>
        <w:jc w:val="both"/>
      </w:pPr>
      <w:r>
        <w:rPr>
          <w:rFonts w:ascii="Calibri" w:cs="Calibri" w:eastAsia="Calibri" w:hAnsi="Calibri"/>
          <w:b/>
          <w:bCs/>
          <w:sz w:val="22"/>
          <w:szCs w:val="22"/>
        </w:rPr>
        <w:t xml:space="preserve">9.3 Indemnification for Non-Compliance. </w:t>
      </w:r>
      <w:r>
        <w:rPr>
          <w:rFonts w:ascii="Calibri" w:cs="Calibri" w:eastAsia="Calibri" w:hAnsi="Calibri"/>
          <w:sz w:val="22"/>
          <w:szCs w:val="22"/>
        </w:rPr>
        <w:t xml:space="preserve">Creator will indemnify, defend, and hold harmless the Company from any regulatory action, fine, penalty, lawsuit, settlement, or attorney's fees arising from Creator's failure to comply with Section 9.</w:t>
      </w:r>
    </w:p>
    <w:p>
      <w:pPr>
        <w:spacing w:after="120" w:before="0" w:line="300"/>
        <w:jc w:val="both"/>
      </w:pPr>
      <w:r>
        <w:rPr>
          <w:rFonts w:ascii="Calibri" w:cs="Calibri" w:eastAsia="Calibri" w:hAnsi="Calibri"/>
          <w:b/>
          <w:bCs/>
          <w:sz w:val="22"/>
          <w:szCs w:val="22"/>
        </w:rPr>
        <w:t xml:space="preserve">9.4 Right to Audit. </w:t>
      </w:r>
      <w:r>
        <w:rPr>
          <w:rFonts w:ascii="Calibri" w:cs="Calibri" w:eastAsia="Calibri" w:hAnsi="Calibri"/>
          <w:sz w:val="22"/>
          <w:szCs w:val="22"/>
        </w:rPr>
        <w:t xml:space="preserve">The Company may audit Creator Content at any time for compliance with this Section 9 and may require corrections or removal as a condition of continued Program participation.</w:t>
      </w:r>
    </w:p>
    <w:p>
      <w:pPr>
        <w:pStyle w:val="Heading1"/>
        <w:spacing w:after="180" w:before="360"/>
      </w:pPr>
      <w:r>
        <w:rPr>
          <w:rFonts w:ascii="Calibri" w:cs="Calibri" w:eastAsia="Calibri" w:hAnsi="Calibri"/>
          <w:b/>
          <w:bCs/>
          <w:sz w:val="32"/>
          <w:szCs w:val="32"/>
        </w:rPr>
        <w:t xml:space="preserve">10. CONFIDENTIALITY</w:t>
      </w:r>
    </w:p>
    <w:p>
      <w:pPr>
        <w:spacing w:after="120" w:before="0" w:line="300"/>
        <w:jc w:val="both"/>
      </w:pPr>
      <w:r>
        <w:rPr>
          <w:rFonts w:ascii="Calibri" w:cs="Calibri" w:eastAsia="Calibri" w:hAnsi="Calibri"/>
          <w:b/>
          <w:bCs/>
          <w:sz w:val="22"/>
          <w:szCs w:val="22"/>
        </w:rPr>
        <w:t xml:space="preserve">10.1 </w:t>
      </w:r>
      <w:r>
        <w:rPr>
          <w:rFonts w:ascii="Calibri" w:cs="Calibri" w:eastAsia="Calibri" w:hAnsi="Calibri"/>
          <w:sz w:val="22"/>
          <w:szCs w:val="22"/>
        </w:rPr>
        <w:t xml:space="preserve">Creator will hold all Confidential Information in confidence and will not disclose it to any third party without the Company's prior written consent.</w:t>
      </w:r>
    </w:p>
    <w:p>
      <w:pPr>
        <w:spacing w:after="120" w:before="0" w:line="300"/>
        <w:jc w:val="both"/>
      </w:pPr>
      <w:r>
        <w:rPr>
          <w:rFonts w:ascii="Calibri" w:cs="Calibri" w:eastAsia="Calibri" w:hAnsi="Calibri"/>
          <w:b/>
          <w:bCs/>
          <w:sz w:val="22"/>
          <w:szCs w:val="22"/>
        </w:rPr>
        <w:t xml:space="preserve">10.2 </w:t>
      </w:r>
      <w:r>
        <w:rPr>
          <w:rFonts w:ascii="Calibri" w:cs="Calibri" w:eastAsia="Calibri" w:hAnsi="Calibri"/>
          <w:sz w:val="22"/>
          <w:szCs w:val="22"/>
        </w:rPr>
        <w:t xml:space="preserve">Confidential Information does not include information that is or becomes publicly available through no breach by Creator, was rightfully known to Creator before disclosure, or is independently developed by Creator without use of Confidential Information.</w:t>
      </w:r>
    </w:p>
    <w:p>
      <w:pPr>
        <w:spacing w:after="120" w:before="0" w:line="300"/>
        <w:jc w:val="both"/>
      </w:pPr>
      <w:r>
        <w:rPr>
          <w:rFonts w:ascii="Calibri" w:cs="Calibri" w:eastAsia="Calibri" w:hAnsi="Calibri"/>
          <w:b/>
          <w:bCs/>
          <w:sz w:val="22"/>
          <w:szCs w:val="22"/>
        </w:rPr>
        <w:t xml:space="preserve">10.3 </w:t>
      </w:r>
      <w:r>
        <w:rPr>
          <w:rFonts w:ascii="Calibri" w:cs="Calibri" w:eastAsia="Calibri" w:hAnsi="Calibri"/>
          <w:sz w:val="22"/>
          <w:szCs w:val="22"/>
        </w:rPr>
        <w:t xml:space="preserve">Creator may publicly state that Creator participates in the Bookbolt Creators Program and may share Creator's own publicly attributable results, but Creator will not disclose other creators' compensation, internal program operations, dispute outcomes, or unreleased Company plans or features.</w:t>
      </w:r>
    </w:p>
    <w:p>
      <w:pPr>
        <w:spacing w:after="120" w:before="0" w:line="300"/>
        <w:jc w:val="both"/>
      </w:pPr>
      <w:r>
        <w:rPr>
          <w:rFonts w:ascii="Calibri" w:cs="Calibri" w:eastAsia="Calibri" w:hAnsi="Calibri"/>
          <w:b/>
          <w:bCs/>
          <w:sz w:val="22"/>
          <w:szCs w:val="22"/>
        </w:rPr>
        <w:t xml:space="preserve">10.4 </w:t>
      </w:r>
      <w:r>
        <w:rPr>
          <w:rFonts w:ascii="Calibri" w:cs="Calibri" w:eastAsia="Calibri" w:hAnsi="Calibri"/>
          <w:sz w:val="22"/>
          <w:szCs w:val="22"/>
        </w:rPr>
        <w:t xml:space="preserve">Confidentiality obligations survive termination of this Agreement for a period of three (3) years.</w:t>
      </w:r>
    </w:p>
    <w:p>
      <w:pPr>
        <w:pStyle w:val="Heading1"/>
        <w:spacing w:after="180" w:before="360"/>
      </w:pPr>
      <w:r>
        <w:rPr>
          <w:rFonts w:ascii="Calibri" w:cs="Calibri" w:eastAsia="Calibri" w:hAnsi="Calibri"/>
          <w:b/>
          <w:bCs/>
          <w:sz w:val="32"/>
          <w:szCs w:val="32"/>
        </w:rPr>
        <w:t xml:space="preserve">11. REPRESENTATIONS AND WARRANTIES</w:t>
      </w:r>
    </w:p>
    <w:p>
      <w:pPr>
        <w:spacing w:after="120" w:before="0" w:line="300"/>
        <w:jc w:val="both"/>
      </w:pPr>
      <w:r>
        <w:rPr>
          <w:rFonts w:ascii="Calibri" w:cs="Calibri" w:eastAsia="Calibri" w:hAnsi="Calibri"/>
          <w:b/>
          <w:bCs/>
          <w:sz w:val="22"/>
          <w:szCs w:val="22"/>
        </w:rPr>
        <w:t xml:space="preserve">11.1 Creator's Representations. </w:t>
      </w:r>
      <w:r>
        <w:rPr>
          <w:rFonts w:ascii="Calibri" w:cs="Calibri" w:eastAsia="Calibri" w:hAnsi="Calibri"/>
          <w:sz w:val="22"/>
          <w:szCs w:val="22"/>
        </w:rPr>
        <w:t xml:space="preserve">Creator represents and warrants that:</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Creator is at least eighteen (18) years old (or the age of majority in Creator's jurisdiction, whichever is greater);</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Creator has full legal capacity and authority to enter into this Agreement;</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Creator owns or has obtained all necessary rights, licenses, consents, and permissions for all elements of Creator Content, including any music, footage of other persons, locations, trademarks, or other third-party material;</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Creator's grant of the license in Section 7 does not violate any other agreement or third-party right;</w:t>
      </w:r>
    </w:p>
    <w:p>
      <w:pPr>
        <w:spacing w:after="80" w:line="280"/>
        <w:ind w:left="720" w:hanging="360"/>
        <w:jc w:val="both"/>
      </w:pPr>
      <w:r>
        <w:rPr>
          <w:rFonts w:ascii="Calibri" w:cs="Calibri" w:eastAsia="Calibri" w:hAnsi="Calibri"/>
          <w:sz w:val="22"/>
          <w:szCs w:val="22"/>
        </w:rPr>
        <w:t xml:space="preserve">(e) </w:t>
      </w:r>
      <w:r>
        <w:rPr>
          <w:rFonts w:ascii="Calibri" w:cs="Calibri" w:eastAsia="Calibri" w:hAnsi="Calibri"/>
          <w:sz w:val="22"/>
          <w:szCs w:val="22"/>
        </w:rPr>
        <w:t xml:space="preserve">Creator is not subject to any agreement that would prevent Creator's full participation in the Program;</w:t>
      </w:r>
    </w:p>
    <w:p>
      <w:pPr>
        <w:spacing w:after="80" w:line="280"/>
        <w:ind w:left="720" w:hanging="360"/>
        <w:jc w:val="both"/>
      </w:pPr>
      <w:r>
        <w:rPr>
          <w:rFonts w:ascii="Calibri" w:cs="Calibri" w:eastAsia="Calibri" w:hAnsi="Calibri"/>
          <w:sz w:val="22"/>
          <w:szCs w:val="22"/>
        </w:rPr>
        <w:t xml:space="preserve">(f) </w:t>
      </w:r>
      <w:r>
        <w:rPr>
          <w:rFonts w:ascii="Calibri" w:cs="Calibri" w:eastAsia="Calibri" w:hAnsi="Calibri"/>
          <w:sz w:val="22"/>
          <w:szCs w:val="22"/>
        </w:rPr>
        <w:t xml:space="preserve">All information provided by Creator in the application and during the Program is accurate and complete;</w:t>
      </w:r>
    </w:p>
    <w:p>
      <w:pPr>
        <w:spacing w:after="80" w:line="280"/>
        <w:ind w:left="720" w:hanging="360"/>
        <w:jc w:val="both"/>
      </w:pPr>
      <w:r>
        <w:rPr>
          <w:rFonts w:ascii="Calibri" w:cs="Calibri" w:eastAsia="Calibri" w:hAnsi="Calibri"/>
          <w:sz w:val="22"/>
          <w:szCs w:val="22"/>
        </w:rPr>
        <w:t xml:space="preserve">(g) </w:t>
      </w:r>
      <w:r>
        <w:rPr>
          <w:rFonts w:ascii="Calibri" w:cs="Calibri" w:eastAsia="Calibri" w:hAnsi="Calibri"/>
          <w:sz w:val="22"/>
          <w:szCs w:val="22"/>
        </w:rPr>
        <w:t xml:space="preserve">Creator Content will not violate any applicable law or regulation; and</w:t>
      </w:r>
    </w:p>
    <w:p>
      <w:pPr>
        <w:spacing w:after="80" w:line="280"/>
        <w:ind w:left="720" w:hanging="360"/>
        <w:jc w:val="both"/>
      </w:pPr>
      <w:r>
        <w:rPr>
          <w:rFonts w:ascii="Calibri" w:cs="Calibri" w:eastAsia="Calibri" w:hAnsi="Calibri"/>
          <w:sz w:val="22"/>
          <w:szCs w:val="22"/>
        </w:rPr>
        <w:t xml:space="preserve">(h) </w:t>
      </w:r>
      <w:r>
        <w:rPr>
          <w:rFonts w:ascii="Calibri" w:cs="Calibri" w:eastAsia="Calibri" w:hAnsi="Calibri"/>
          <w:sz w:val="22"/>
          <w:szCs w:val="22"/>
        </w:rPr>
        <w:t xml:space="preserve">Creator will not engage in any conduct that materially harms the Company's reputation.</w:t>
      </w:r>
    </w:p>
    <w:p>
      <w:pPr>
        <w:spacing w:after="120" w:before="0" w:line="300"/>
        <w:jc w:val="both"/>
      </w:pPr>
      <w:r>
        <w:rPr>
          <w:rFonts w:ascii="Calibri" w:cs="Calibri" w:eastAsia="Calibri" w:hAnsi="Calibri"/>
          <w:b/>
          <w:bCs/>
          <w:sz w:val="22"/>
          <w:szCs w:val="22"/>
        </w:rPr>
        <w:t xml:space="preserve">11.2 Company's Representations. </w:t>
      </w:r>
      <w:r>
        <w:rPr>
          <w:rFonts w:ascii="Calibri" w:cs="Calibri" w:eastAsia="Calibri" w:hAnsi="Calibri"/>
          <w:sz w:val="22"/>
          <w:szCs w:val="22"/>
        </w:rPr>
        <w:t xml:space="preserve">The Company represents and warrants that:</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The Company has the authority to operate the Program;</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The Company will pay Creator according to the Program Terms; and</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The Company's brand assets provided to Creator are owned or licensed by the Company.</w:t>
      </w:r>
    </w:p>
    <w:p>
      <w:pPr>
        <w:pStyle w:val="Heading1"/>
        <w:spacing w:after="180" w:before="360"/>
      </w:pPr>
      <w:r>
        <w:rPr>
          <w:rFonts w:ascii="Calibri" w:cs="Calibri" w:eastAsia="Calibri" w:hAnsi="Calibri"/>
          <w:b/>
          <w:bCs/>
          <w:sz w:val="32"/>
          <w:szCs w:val="32"/>
        </w:rPr>
        <w:t xml:space="preserve">12. INDEMNIFICATION</w:t>
      </w:r>
    </w:p>
    <w:p>
      <w:pPr>
        <w:spacing w:after="120" w:before="0" w:line="300"/>
        <w:jc w:val="both"/>
      </w:pPr>
      <w:r>
        <w:rPr>
          <w:rFonts w:ascii="Calibri" w:cs="Calibri" w:eastAsia="Calibri" w:hAnsi="Calibri"/>
          <w:b/>
          <w:bCs/>
          <w:sz w:val="22"/>
          <w:szCs w:val="22"/>
        </w:rPr>
        <w:t xml:space="preserve">12.1 Creator's Indemnification. </w:t>
      </w:r>
      <w:r>
        <w:rPr>
          <w:rFonts w:ascii="Calibri" w:cs="Calibri" w:eastAsia="Calibri" w:hAnsi="Calibri"/>
          <w:sz w:val="22"/>
          <w:szCs w:val="22"/>
        </w:rPr>
        <w:t xml:space="preserve">Creator will indemnify, defend, and hold harmless the Company and its affiliates, officers, directors, employees, agents, and successors from any third-party claim, demand, action, loss, damage, liability, cost, or expense (including reasonable attorney's fees) arising from:</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Breach of any representation, warranty, or covenant by Creator;</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Creator Content (including claims of infringement, defamation, or violation of right of publicity by third parties);</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Creator's violation of any law or regulation, including disclosure laws;</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Creator's gross negligence or willful misconduct.</w:t>
      </w:r>
    </w:p>
    <w:p>
      <w:pPr>
        <w:spacing w:after="120" w:before="0" w:line="300"/>
        <w:jc w:val="both"/>
      </w:pPr>
      <w:r>
        <w:rPr>
          <w:rFonts w:ascii="Calibri" w:cs="Calibri" w:eastAsia="Calibri" w:hAnsi="Calibri"/>
          <w:b/>
          <w:bCs/>
          <w:sz w:val="22"/>
          <w:szCs w:val="22"/>
        </w:rPr>
        <w:t xml:space="preserve">12.2 Company's Indemnification. </w:t>
      </w:r>
      <w:r>
        <w:rPr>
          <w:rFonts w:ascii="Calibri" w:cs="Calibri" w:eastAsia="Calibri" w:hAnsi="Calibri"/>
          <w:sz w:val="22"/>
          <w:szCs w:val="22"/>
        </w:rPr>
        <w:t xml:space="preserve">The Company will indemnify, defend, and hold harmless Creator from any third-party claim arising from:</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The Company's use of Creator Content in violation of the limitations in Section 7.5;</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The Company's brand assets infringing third-party intellectual property rights;</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The Company's gross negligence or willful misconduct.</w:t>
      </w:r>
    </w:p>
    <w:p>
      <w:pPr>
        <w:spacing w:after="120" w:before="0" w:line="300"/>
        <w:jc w:val="both"/>
      </w:pPr>
      <w:r>
        <w:rPr>
          <w:rFonts w:ascii="Calibri" w:cs="Calibri" w:eastAsia="Calibri" w:hAnsi="Calibri"/>
          <w:b/>
          <w:bCs/>
          <w:sz w:val="22"/>
          <w:szCs w:val="22"/>
        </w:rPr>
        <w:t xml:space="preserve">12.3 Procedure. </w:t>
      </w:r>
      <w:r>
        <w:rPr>
          <w:rFonts w:ascii="Calibri" w:cs="Calibri" w:eastAsia="Calibri" w:hAnsi="Calibri"/>
          <w:sz w:val="22"/>
          <w:szCs w:val="22"/>
        </w:rPr>
        <w:t xml:space="preserve">The indemnified party will promptly notify the indemnifying party of any claim, allow the indemnifying party to control the defense and settlement (provided that no settlement requiring action by the indemnified party may be made without consent), and reasonably cooperate in the defense.</w:t>
      </w:r>
    </w:p>
    <w:p>
      <w:pPr>
        <w:pStyle w:val="Heading1"/>
        <w:spacing w:after="180" w:before="360"/>
      </w:pPr>
      <w:r>
        <w:rPr>
          <w:rFonts w:ascii="Calibri" w:cs="Calibri" w:eastAsia="Calibri" w:hAnsi="Calibri"/>
          <w:b/>
          <w:bCs/>
          <w:sz w:val="32"/>
          <w:szCs w:val="32"/>
        </w:rPr>
        <w:t xml:space="preserve">13. LIMITATION OF LIABILITY</w:t>
      </w:r>
    </w:p>
    <w:p>
      <w:pPr>
        <w:spacing w:after="120" w:before="0" w:line="300"/>
        <w:jc w:val="both"/>
      </w:pPr>
      <w:r>
        <w:rPr>
          <w:rFonts w:ascii="Calibri" w:cs="Calibri" w:eastAsia="Calibri" w:hAnsi="Calibri"/>
          <w:b/>
          <w:bCs/>
          <w:sz w:val="22"/>
          <w:szCs w:val="22"/>
        </w:rPr>
        <w:t xml:space="preserve">13.1 </w:t>
      </w:r>
      <w:r>
        <w:rPr>
          <w:rFonts w:ascii="Calibri" w:cs="Calibri" w:eastAsia="Calibri" w:hAnsi="Calibri"/>
          <w:sz w:val="22"/>
          <w:szCs w:val="22"/>
        </w:rPr>
        <w:t xml:space="preserve">EXCEPT FOR (A) INDEMNIFICATION OBLIGATIONS, (B) BREACHES OF CONFIDENTIALITY, (C) WILLFUL MISCONDUCT OR GROSS NEGLIGENCE, AND (D) LIABILITY THAT CANNOT BE LIMITED OR EXCLUDED UNDER APPLICABLE BULGARIAN OR EU LAW, NEITHER PARTY WILL BE LIABLE FOR ANY INDIRECT, INCIDENTAL, CONSEQUENTIAL, SPECIAL, OR PUNITIVE DAMAGES, INCLUDING LOST PROFITS OR BUSINESS OPPORTUNITIES, EVEN IF ADVISED OF THE POSSIBILITY OF SUCH DAMAGES.</w:t>
      </w:r>
    </w:p>
    <w:p>
      <w:pPr>
        <w:spacing w:after="120" w:before="0" w:line="300"/>
        <w:jc w:val="both"/>
      </w:pPr>
      <w:r>
        <w:rPr>
          <w:rFonts w:ascii="Calibri" w:cs="Calibri" w:eastAsia="Calibri" w:hAnsi="Calibri"/>
          <w:b/>
          <w:bCs/>
          <w:sz w:val="22"/>
          <w:szCs w:val="22"/>
        </w:rPr>
        <w:t xml:space="preserve">13.2 </w:t>
      </w:r>
      <w:r>
        <w:rPr>
          <w:rFonts w:ascii="Calibri" w:cs="Calibri" w:eastAsia="Calibri" w:hAnsi="Calibri"/>
          <w:sz w:val="22"/>
          <w:szCs w:val="22"/>
        </w:rPr>
        <w:t xml:space="preserve">TO THE MAXIMUM EXTENT PERMITTED BY APPLICABLE LAW, THE COMPANY'S TOTAL CUMULATIVE LIABILITY UNDER THIS AGREEMENT WILL NOT EXCEED THE TOTAL COMPENSATION PAID TO CREATOR IN THE TWELVE (12) MONTHS PRECEDING THE CLAIM.</w:t>
      </w:r>
    </w:p>
    <w:p>
      <w:pPr>
        <w:spacing w:after="120" w:before="0" w:line="300"/>
        <w:jc w:val="both"/>
      </w:pPr>
      <w:r>
        <w:rPr>
          <w:rFonts w:ascii="Calibri" w:cs="Calibri" w:eastAsia="Calibri" w:hAnsi="Calibri"/>
          <w:b/>
          <w:bCs/>
          <w:sz w:val="22"/>
          <w:szCs w:val="22"/>
        </w:rPr>
        <w:t xml:space="preserve">13.3 </w:t>
      </w:r>
      <w:r>
        <w:rPr>
          <w:rFonts w:ascii="Calibri" w:cs="Calibri" w:eastAsia="Calibri" w:hAnsi="Calibri"/>
          <w:sz w:val="22"/>
          <w:szCs w:val="22"/>
        </w:rPr>
        <w:t xml:space="preserve">The limitations in this Section 13 will apply to the maximum extent permitted by law and do not exclude or limit liability for death, personal injury, or any other liability that cannot be excluded under applicable law.</w:t>
      </w:r>
    </w:p>
    <w:p>
      <w:pPr>
        <w:pStyle w:val="Heading1"/>
        <w:spacing w:after="180" w:before="360"/>
      </w:pPr>
      <w:r>
        <w:rPr>
          <w:rFonts w:ascii="Calibri" w:cs="Calibri" w:eastAsia="Calibri" w:hAnsi="Calibri"/>
          <w:b/>
          <w:bCs/>
          <w:sz w:val="32"/>
          <w:szCs w:val="32"/>
        </w:rPr>
        <w:t xml:space="preserve">14. TERM AND TERMINATION</w:t>
      </w:r>
    </w:p>
    <w:p>
      <w:pPr>
        <w:spacing w:after="120" w:before="0" w:line="300"/>
        <w:jc w:val="both"/>
      </w:pPr>
      <w:r>
        <w:rPr>
          <w:rFonts w:ascii="Calibri" w:cs="Calibri" w:eastAsia="Calibri" w:hAnsi="Calibri"/>
          <w:b/>
          <w:bCs/>
          <w:sz w:val="22"/>
          <w:szCs w:val="22"/>
        </w:rPr>
        <w:t xml:space="preserve">14.1 Term. </w:t>
      </w:r>
      <w:r>
        <w:rPr>
          <w:rFonts w:ascii="Calibri" w:cs="Calibri" w:eastAsia="Calibri" w:hAnsi="Calibri"/>
          <w:sz w:val="22"/>
          <w:szCs w:val="22"/>
        </w:rPr>
        <w:t xml:space="preserve">This Agreement begins on the Effective Date and continues until terminated as provided herein.</w:t>
      </w:r>
    </w:p>
    <w:p>
      <w:pPr>
        <w:spacing w:after="120" w:before="0" w:line="300"/>
        <w:jc w:val="both"/>
      </w:pPr>
      <w:r>
        <w:rPr>
          <w:rFonts w:ascii="Calibri" w:cs="Calibri" w:eastAsia="Calibri" w:hAnsi="Calibri"/>
          <w:b/>
          <w:bCs/>
          <w:sz w:val="22"/>
          <w:szCs w:val="22"/>
        </w:rPr>
        <w:t xml:space="preserve">14.2 Termination by Either Party. </w:t>
      </w:r>
      <w:r>
        <w:rPr>
          <w:rFonts w:ascii="Calibri" w:cs="Calibri" w:eastAsia="Calibri" w:hAnsi="Calibri"/>
          <w:sz w:val="22"/>
          <w:szCs w:val="22"/>
        </w:rPr>
        <w:t xml:space="preserve">Either party may terminate this Agreement at any time by providing fourteen (14) days' written notice to the other party.</w:t>
      </w:r>
    </w:p>
    <w:p>
      <w:pPr>
        <w:spacing w:after="120" w:before="0" w:line="300"/>
        <w:jc w:val="both"/>
      </w:pPr>
      <w:r>
        <w:rPr>
          <w:rFonts w:ascii="Calibri" w:cs="Calibri" w:eastAsia="Calibri" w:hAnsi="Calibri"/>
          <w:b/>
          <w:bCs/>
          <w:sz w:val="22"/>
          <w:szCs w:val="22"/>
        </w:rPr>
        <w:t xml:space="preserve">14.3 Termination for Cause. </w:t>
      </w:r>
      <w:r>
        <w:rPr>
          <w:rFonts w:ascii="Calibri" w:cs="Calibri" w:eastAsia="Calibri" w:hAnsi="Calibri"/>
          <w:sz w:val="22"/>
          <w:szCs w:val="22"/>
        </w:rPr>
        <w:t xml:space="preserve">Either party may terminate this Agreement immediately upon written notice if the other party materially breaches this Agreement and fails to cure such breach within seven (7) days of notice. The Company may also terminate immediately for: fraudulent activity, content guideline violations, illegal conduct, reputational harm to the Company, or any breach of Sections 5, 7, 8, 9, 10, or 11.</w:t>
      </w:r>
    </w:p>
    <w:p>
      <w:pPr>
        <w:spacing w:after="120" w:before="0" w:line="300"/>
        <w:jc w:val="both"/>
      </w:pPr>
      <w:r>
        <w:rPr>
          <w:rFonts w:ascii="Calibri" w:cs="Calibri" w:eastAsia="Calibri" w:hAnsi="Calibri"/>
          <w:b/>
          <w:bCs/>
          <w:sz w:val="22"/>
          <w:szCs w:val="22"/>
        </w:rPr>
        <w:t xml:space="preserve">14.4 Effect of Termination. </w:t>
      </w:r>
      <w:r>
        <w:rPr>
          <w:rFonts w:ascii="Calibri" w:cs="Calibri" w:eastAsia="Calibri" w:hAnsi="Calibri"/>
          <w:sz w:val="22"/>
          <w:szCs w:val="22"/>
        </w:rPr>
        <w:t xml:space="preserve"/>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Creator's right to earn new compensation under the Program ends immediately;</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Compensation earned but unpaid as of the termination date will be paid in the next regular payout cycle, subject to verification and offset rights;</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The license granted in Section 7 survives termination, in perpetuity;</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Confidentiality obligations survive per Section 10;</w:t>
      </w:r>
    </w:p>
    <w:p>
      <w:pPr>
        <w:spacing w:after="80" w:line="280"/>
        <w:ind w:left="720" w:hanging="360"/>
        <w:jc w:val="both"/>
      </w:pPr>
      <w:r>
        <w:rPr>
          <w:rFonts w:ascii="Calibri" w:cs="Calibri" w:eastAsia="Calibri" w:hAnsi="Calibri"/>
          <w:sz w:val="22"/>
          <w:szCs w:val="22"/>
        </w:rPr>
        <w:t xml:space="preserve">(e) </w:t>
      </w:r>
      <w:r>
        <w:rPr>
          <w:rFonts w:ascii="Calibri" w:cs="Calibri" w:eastAsia="Calibri" w:hAnsi="Calibri"/>
          <w:sz w:val="22"/>
          <w:szCs w:val="22"/>
        </w:rPr>
        <w:t xml:space="preserve">Sections 4.5, 4.6, 7, 9.3, 10, 11, 12, 13, 14.4, 15, 16, and 17 survive termination.</w:t>
      </w:r>
    </w:p>
    <w:p>
      <w:pPr>
        <w:spacing w:after="120" w:before="0" w:line="300"/>
        <w:jc w:val="both"/>
      </w:pPr>
      <w:r>
        <w:rPr>
          <w:rFonts w:ascii="Calibri" w:cs="Calibri" w:eastAsia="Calibri" w:hAnsi="Calibri"/>
          <w:b/>
          <w:bCs/>
          <w:sz w:val="22"/>
          <w:szCs w:val="22"/>
        </w:rPr>
        <w:t xml:space="preserve">14.5 No Severance. </w:t>
      </w:r>
      <w:r>
        <w:rPr>
          <w:rFonts w:ascii="Calibri" w:cs="Calibri" w:eastAsia="Calibri" w:hAnsi="Calibri"/>
          <w:sz w:val="22"/>
          <w:szCs w:val="22"/>
        </w:rPr>
        <w:t xml:space="preserve">Creator is not entitled to any severance, notice pay, or compensation upon termination beyond amounts already earned. The parties acknowledge that as Creator is an independent contractor and not an employee, the protections of the Bulgarian Labour Code regarding termination of employment do not apply.</w:t>
      </w:r>
    </w:p>
    <w:p>
      <w:pPr>
        <w:pStyle w:val="Heading1"/>
        <w:spacing w:after="180" w:before="360"/>
      </w:pPr>
      <w:r>
        <w:rPr>
          <w:rFonts w:ascii="Calibri" w:cs="Calibri" w:eastAsia="Calibri" w:hAnsi="Calibri"/>
          <w:b/>
          <w:bCs/>
          <w:sz w:val="32"/>
          <w:szCs w:val="32"/>
        </w:rPr>
        <w:t xml:space="preserve">15. DATA PROTECTION</w:t>
      </w:r>
    </w:p>
    <w:p>
      <w:pPr>
        <w:spacing w:after="120" w:before="0" w:line="300"/>
        <w:jc w:val="both"/>
      </w:pPr>
      <w:r>
        <w:rPr>
          <w:rFonts w:ascii="Calibri" w:cs="Calibri" w:eastAsia="Calibri" w:hAnsi="Calibri"/>
          <w:b/>
          <w:bCs/>
          <w:sz w:val="22"/>
          <w:szCs w:val="22"/>
        </w:rPr>
        <w:t xml:space="preserve">15.1 GDPR Compliance. </w:t>
      </w:r>
      <w:r>
        <w:rPr>
          <w:rFonts w:ascii="Calibri" w:cs="Calibri" w:eastAsia="Calibri" w:hAnsi="Calibri"/>
          <w:sz w:val="22"/>
          <w:szCs w:val="22"/>
        </w:rPr>
        <w:t xml:space="preserve">The Company processes Creator's personal data in accordance with Regulation (EU) 2016/679 (the "General Data Protection Regulation" or "GDPR"), the Bulgarian Personal Data Protection Act, and the Company's Privacy Policy made available to Creator through the Program portal.</w:t>
      </w:r>
    </w:p>
    <w:p>
      <w:pPr>
        <w:spacing w:after="120" w:before="0" w:line="300"/>
        <w:jc w:val="both"/>
      </w:pPr>
      <w:r>
        <w:rPr>
          <w:rFonts w:ascii="Calibri" w:cs="Calibri" w:eastAsia="Calibri" w:hAnsi="Calibri"/>
          <w:b/>
          <w:bCs/>
          <w:sz w:val="22"/>
          <w:szCs w:val="22"/>
        </w:rPr>
        <w:t xml:space="preserve">15.2 Lawful Basis. </w:t>
      </w:r>
      <w:r>
        <w:rPr>
          <w:rFonts w:ascii="Calibri" w:cs="Calibri" w:eastAsia="Calibri" w:hAnsi="Calibri"/>
          <w:sz w:val="22"/>
          <w:szCs w:val="22"/>
        </w:rPr>
        <w:t xml:space="preserve">The Company processes Creator's personal data on the following lawful bases under Article 6 GDPR:</w:t>
      </w:r>
    </w:p>
    <w:p>
      <w:pPr>
        <w:spacing w:after="80" w:line="280"/>
        <w:ind w:left="720" w:hanging="360"/>
        <w:jc w:val="both"/>
      </w:pPr>
      <w:r>
        <w:rPr>
          <w:rFonts w:ascii="Calibri" w:cs="Calibri" w:eastAsia="Calibri" w:hAnsi="Calibri"/>
          <w:sz w:val="22"/>
          <w:szCs w:val="22"/>
        </w:rPr>
        <w:t xml:space="preserve">(a) </w:t>
      </w:r>
      <w:r>
        <w:rPr>
          <w:rFonts w:ascii="Calibri" w:cs="Calibri" w:eastAsia="Calibri" w:hAnsi="Calibri"/>
          <w:sz w:val="22"/>
          <w:szCs w:val="22"/>
        </w:rPr>
        <w:t xml:space="preserve">Performance of this Agreement (Article 6(1)(b) GDPR);</w:t>
      </w:r>
    </w:p>
    <w:p>
      <w:pPr>
        <w:spacing w:after="80" w:line="280"/>
        <w:ind w:left="720" w:hanging="360"/>
        <w:jc w:val="both"/>
      </w:pPr>
      <w:r>
        <w:rPr>
          <w:rFonts w:ascii="Calibri" w:cs="Calibri" w:eastAsia="Calibri" w:hAnsi="Calibri"/>
          <w:sz w:val="22"/>
          <w:szCs w:val="22"/>
        </w:rPr>
        <w:t xml:space="preserve">(b) </w:t>
      </w:r>
      <w:r>
        <w:rPr>
          <w:rFonts w:ascii="Calibri" w:cs="Calibri" w:eastAsia="Calibri" w:hAnsi="Calibri"/>
          <w:sz w:val="22"/>
          <w:szCs w:val="22"/>
        </w:rPr>
        <w:t xml:space="preserve">Compliance with legal obligations including tax and accounting (Article 6(1)(c) GDPR);</w:t>
      </w:r>
    </w:p>
    <w:p>
      <w:pPr>
        <w:spacing w:after="80" w:line="280"/>
        <w:ind w:left="720" w:hanging="360"/>
        <w:jc w:val="both"/>
      </w:pPr>
      <w:r>
        <w:rPr>
          <w:rFonts w:ascii="Calibri" w:cs="Calibri" w:eastAsia="Calibri" w:hAnsi="Calibri"/>
          <w:sz w:val="22"/>
          <w:szCs w:val="22"/>
        </w:rPr>
        <w:t xml:space="preserve">(c) </w:t>
      </w:r>
      <w:r>
        <w:rPr>
          <w:rFonts w:ascii="Calibri" w:cs="Calibri" w:eastAsia="Calibri" w:hAnsi="Calibri"/>
          <w:sz w:val="22"/>
          <w:szCs w:val="22"/>
        </w:rPr>
        <w:t xml:space="preserve">The Company's legitimate interests in operating the Program, preventing fraud, and exercising the license granted in Section 7 (Article 6(1)(f) GDPR); and</w:t>
      </w:r>
    </w:p>
    <w:p>
      <w:pPr>
        <w:spacing w:after="80" w:line="280"/>
        <w:ind w:left="720" w:hanging="360"/>
        <w:jc w:val="both"/>
      </w:pPr>
      <w:r>
        <w:rPr>
          <w:rFonts w:ascii="Calibri" w:cs="Calibri" w:eastAsia="Calibri" w:hAnsi="Calibri"/>
          <w:sz w:val="22"/>
          <w:szCs w:val="22"/>
        </w:rPr>
        <w:t xml:space="preserve">(d) </w:t>
      </w:r>
      <w:r>
        <w:rPr>
          <w:rFonts w:ascii="Calibri" w:cs="Calibri" w:eastAsia="Calibri" w:hAnsi="Calibri"/>
          <w:sz w:val="22"/>
          <w:szCs w:val="22"/>
        </w:rPr>
        <w:t xml:space="preserve">Creator's consent for any processing for which consent is the appropriate basis (Article 6(1)(a) GDPR).</w:t>
      </w:r>
    </w:p>
    <w:p>
      <w:pPr>
        <w:spacing w:after="120" w:before="0" w:line="300"/>
        <w:jc w:val="both"/>
      </w:pPr>
      <w:r>
        <w:rPr>
          <w:rFonts w:ascii="Calibri" w:cs="Calibri" w:eastAsia="Calibri" w:hAnsi="Calibri"/>
          <w:b/>
          <w:bCs/>
          <w:sz w:val="22"/>
          <w:szCs w:val="22"/>
        </w:rPr>
        <w:t xml:space="preserve">15.3 Creator Rights. </w:t>
      </w:r>
      <w:r>
        <w:rPr>
          <w:rFonts w:ascii="Calibri" w:cs="Calibri" w:eastAsia="Calibri" w:hAnsi="Calibri"/>
          <w:sz w:val="22"/>
          <w:szCs w:val="22"/>
        </w:rPr>
        <w:t xml:space="preserve">Creator has the rights set forth in Articles 15-22 GDPR, including rights of access, rectification, erasure, restriction, portability, and objection, as well as the right to lodge a complaint with a supervisory authority. The Company's Privacy Policy describes how Creator may exercise these rights. Creator acknowledges that the right to erasure does not extend to Creator Content licensed under Section 7, which the Company has a legitimate basis to retain and use under the perpetual license.</w:t>
      </w:r>
    </w:p>
    <w:p>
      <w:pPr>
        <w:spacing w:after="120" w:before="0" w:line="300"/>
        <w:jc w:val="both"/>
      </w:pPr>
      <w:r>
        <w:rPr>
          <w:rFonts w:ascii="Calibri" w:cs="Calibri" w:eastAsia="Calibri" w:hAnsi="Calibri"/>
          <w:b/>
          <w:bCs/>
          <w:sz w:val="22"/>
          <w:szCs w:val="22"/>
        </w:rPr>
        <w:t xml:space="preserve">15.4 International Transfers. </w:t>
      </w:r>
      <w:r>
        <w:rPr>
          <w:rFonts w:ascii="Calibri" w:cs="Calibri" w:eastAsia="Calibri" w:hAnsi="Calibri"/>
          <w:sz w:val="22"/>
          <w:szCs w:val="22"/>
        </w:rPr>
        <w:t xml:space="preserve">Where personal data is transferred outside the European Economic Area, such transfers will be made under appropriate safeguards under Chapter V GDPR, including European Commission adequacy decisions or Standard Contractual Clauses.</w:t>
      </w:r>
    </w:p>
    <w:p>
      <w:pPr>
        <w:pStyle w:val="Heading1"/>
        <w:spacing w:after="180" w:before="360"/>
      </w:pPr>
      <w:r>
        <w:rPr>
          <w:rFonts w:ascii="Calibri" w:cs="Calibri" w:eastAsia="Calibri" w:hAnsi="Calibri"/>
          <w:b/>
          <w:bCs/>
          <w:sz w:val="32"/>
          <w:szCs w:val="32"/>
        </w:rPr>
        <w:t xml:space="preserve">16. DISPUTE RESOLUTION</w:t>
      </w:r>
    </w:p>
    <w:p>
      <w:pPr>
        <w:spacing w:after="120" w:before="0" w:line="300"/>
        <w:jc w:val="both"/>
      </w:pPr>
      <w:r>
        <w:rPr>
          <w:rFonts w:ascii="Calibri" w:cs="Calibri" w:eastAsia="Calibri" w:hAnsi="Calibri"/>
          <w:b/>
          <w:bCs/>
          <w:sz w:val="22"/>
          <w:szCs w:val="22"/>
        </w:rPr>
        <w:t xml:space="preserve">16.1 Governing Law. </w:t>
      </w:r>
      <w:r>
        <w:rPr>
          <w:rFonts w:ascii="Calibri" w:cs="Calibri" w:eastAsia="Calibri" w:hAnsi="Calibri"/>
          <w:sz w:val="22"/>
          <w:szCs w:val="22"/>
        </w:rPr>
        <w:t xml:space="preserve">This Agreement is governed by the substantive laws of the Republic of Bulgaria, without regard to conflict of laws principles, and to the extent applicable, by relevant European Union law including Regulation (EC) No 593/2008 (Rome I).</w:t>
      </w:r>
    </w:p>
    <w:p>
      <w:pPr>
        <w:spacing w:after="120" w:before="0" w:line="300"/>
        <w:jc w:val="both"/>
      </w:pPr>
      <w:r>
        <w:rPr>
          <w:rFonts w:ascii="Calibri" w:cs="Calibri" w:eastAsia="Calibri" w:hAnsi="Calibri"/>
          <w:b/>
          <w:bCs/>
          <w:sz w:val="22"/>
          <w:szCs w:val="22"/>
        </w:rPr>
        <w:t xml:space="preserve">16.2 Jurisdiction and Venue. </w:t>
      </w:r>
      <w:r>
        <w:rPr>
          <w:rFonts w:ascii="Calibri" w:cs="Calibri" w:eastAsia="Calibri" w:hAnsi="Calibri"/>
          <w:sz w:val="22"/>
          <w:szCs w:val="22"/>
        </w:rPr>
        <w:t xml:space="preserve">Subject to Section 16.3, the parties submit to the exclusive jurisdiction of the courts of Sofia, Bulgaria, for any dispute arising from or relating to this Agreement.</w:t>
      </w:r>
    </w:p>
    <w:p>
      <w:pPr>
        <w:spacing w:after="120" w:before="0" w:line="300"/>
        <w:jc w:val="both"/>
      </w:pPr>
      <w:r>
        <w:rPr>
          <w:rFonts w:ascii="Calibri" w:cs="Calibri" w:eastAsia="Calibri" w:hAnsi="Calibri"/>
          <w:b/>
          <w:bCs/>
          <w:sz w:val="22"/>
          <w:szCs w:val="22"/>
        </w:rPr>
        <w:t xml:space="preserve">16.3 Arbitration (Optional Election). </w:t>
      </w:r>
      <w:r>
        <w:rPr>
          <w:rFonts w:ascii="Calibri" w:cs="Calibri" w:eastAsia="Calibri" w:hAnsi="Calibri"/>
          <w:sz w:val="22"/>
          <w:szCs w:val="22"/>
        </w:rPr>
        <w:t xml:space="preserve">At the Company's election, any dispute arising from or relating to this Agreement may instead be submitted to final and binding arbitration administered by the Court of Arbitration at the Bulgarian Chamber of Commerce and Industry in accordance with its Rules. Arbitration will take place in Sofia, Bulgaria, and proceedings will be conducted in English. The arbitration award will be final and may be entered as a judgment in any court of competent jurisdiction.</w:t>
      </w:r>
    </w:p>
    <w:p>
      <w:pPr>
        <w:spacing w:after="120" w:before="0" w:line="300"/>
        <w:jc w:val="both"/>
      </w:pPr>
      <w:r>
        <w:rPr>
          <w:rFonts w:ascii="Calibri" w:cs="Calibri" w:eastAsia="Calibri" w:hAnsi="Calibri"/>
          <w:b/>
          <w:bCs/>
          <w:sz w:val="22"/>
          <w:szCs w:val="22"/>
        </w:rPr>
        <w:t xml:space="preserve">16.4 Consumer Protections (Where Applicable). </w:t>
      </w:r>
      <w:r>
        <w:rPr>
          <w:rFonts w:ascii="Calibri" w:cs="Calibri" w:eastAsia="Calibri" w:hAnsi="Calibri"/>
          <w:sz w:val="22"/>
          <w:szCs w:val="22"/>
        </w:rPr>
        <w:t xml:space="preserve">If Creator is a consumer under applicable EU law, Creator may have the right to bring proceedings in the courts of Creator's country of residence and may benefit from mandatory consumer-protection provisions of Creator's home jurisdiction notwithstanding Sections 16.1 and 16.2.</w:t>
      </w:r>
    </w:p>
    <w:p>
      <w:pPr>
        <w:spacing w:after="120" w:before="0" w:line="300"/>
        <w:jc w:val="both"/>
      </w:pPr>
      <w:r>
        <w:rPr>
          <w:rFonts w:ascii="Calibri" w:cs="Calibri" w:eastAsia="Calibri" w:hAnsi="Calibri"/>
          <w:b/>
          <w:bCs/>
          <w:sz w:val="22"/>
          <w:szCs w:val="22"/>
        </w:rPr>
        <w:t xml:space="preserve">16.5 Injunctive Relief. </w:t>
      </w:r>
      <w:r>
        <w:rPr>
          <w:rFonts w:ascii="Calibri" w:cs="Calibri" w:eastAsia="Calibri" w:hAnsi="Calibri"/>
          <w:sz w:val="22"/>
          <w:szCs w:val="22"/>
        </w:rPr>
        <w:t xml:space="preserve">Notwithstanding Sections 16.2 and 16.3, either party may seek injunctive or equitable relief in a court of competent jurisdiction for breach of intellectual property, confidentiality, or exclusivity obligations.</w:t>
      </w:r>
    </w:p>
    <w:p>
      <w:pPr>
        <w:spacing w:after="120" w:before="0" w:line="300"/>
        <w:jc w:val="both"/>
      </w:pPr>
      <w:r>
        <w:rPr>
          <w:rFonts w:ascii="Calibri" w:cs="Calibri" w:eastAsia="Calibri" w:hAnsi="Calibri"/>
          <w:b/>
          <w:bCs/>
          <w:sz w:val="22"/>
          <w:szCs w:val="22"/>
        </w:rPr>
        <w:t xml:space="preserve">16.6 Time Limit. </w:t>
      </w:r>
      <w:r>
        <w:rPr>
          <w:rFonts w:ascii="Calibri" w:cs="Calibri" w:eastAsia="Calibri" w:hAnsi="Calibri"/>
          <w:sz w:val="22"/>
          <w:szCs w:val="22"/>
        </w:rPr>
        <w:t xml:space="preserve">Any claim arising from this Agreement must be brought within the applicable statutory limitation period under Bulgarian law, but in no event later than three (3) years from the date the claim accrues, except where a longer period is mandatory under applicable law.</w:t>
      </w:r>
    </w:p>
    <w:p>
      <w:pPr>
        <w:spacing w:after="120" w:before="0" w:line="300"/>
        <w:jc w:val="both"/>
      </w:pPr>
      <w:r>
        <w:rPr>
          <w:rFonts w:ascii="Calibri" w:cs="Calibri" w:eastAsia="Calibri" w:hAnsi="Calibri"/>
          <w:b/>
          <w:bCs/>
          <w:sz w:val="22"/>
          <w:szCs w:val="22"/>
        </w:rPr>
        <w:t xml:space="preserve">16.7 Language. </w:t>
      </w:r>
      <w:r>
        <w:rPr>
          <w:rFonts w:ascii="Calibri" w:cs="Calibri" w:eastAsia="Calibri" w:hAnsi="Calibri"/>
          <w:sz w:val="22"/>
          <w:szCs w:val="22"/>
        </w:rPr>
        <w:t xml:space="preserve">This Agreement is executed in English. If a translation is provided, the English version controls in the event of any conflict, except where Bulgarian law mandates otherwise.</w:t>
      </w:r>
    </w:p>
    <w:p>
      <w:pPr>
        <w:pStyle w:val="Heading1"/>
        <w:spacing w:after="180" w:before="360"/>
      </w:pPr>
      <w:r>
        <w:rPr>
          <w:rFonts w:ascii="Calibri" w:cs="Calibri" w:eastAsia="Calibri" w:hAnsi="Calibri"/>
          <w:b/>
          <w:bCs/>
          <w:sz w:val="32"/>
          <w:szCs w:val="32"/>
        </w:rPr>
        <w:t xml:space="preserve">17. GENERAL PROVISIONS</w:t>
      </w:r>
    </w:p>
    <w:p>
      <w:pPr>
        <w:spacing w:after="120" w:before="0" w:line="300"/>
        <w:jc w:val="both"/>
      </w:pPr>
      <w:r>
        <w:rPr>
          <w:rFonts w:ascii="Calibri" w:cs="Calibri" w:eastAsia="Calibri" w:hAnsi="Calibri"/>
          <w:b/>
          <w:bCs/>
          <w:sz w:val="22"/>
          <w:szCs w:val="22"/>
        </w:rPr>
        <w:t xml:space="preserve">17.1 Entire Agreement. </w:t>
      </w:r>
      <w:r>
        <w:rPr>
          <w:rFonts w:ascii="Calibri" w:cs="Calibri" w:eastAsia="Calibri" w:hAnsi="Calibri"/>
          <w:sz w:val="22"/>
          <w:szCs w:val="22"/>
        </w:rPr>
        <w:t xml:space="preserve">This Agreement, together with the Program Terms incorporated by reference, constitutes the entire agreement between the parties regarding its subject matter and supersedes all prior or contemporaneous communications.</w:t>
      </w:r>
    </w:p>
    <w:p>
      <w:pPr>
        <w:spacing w:after="120" w:before="0" w:line="300"/>
        <w:jc w:val="both"/>
      </w:pPr>
      <w:r>
        <w:rPr>
          <w:rFonts w:ascii="Calibri" w:cs="Calibri" w:eastAsia="Calibri" w:hAnsi="Calibri"/>
          <w:b/>
          <w:bCs/>
          <w:sz w:val="22"/>
          <w:szCs w:val="22"/>
        </w:rPr>
        <w:t xml:space="preserve">17.2 Amendment. </w:t>
      </w:r>
      <w:r>
        <w:rPr>
          <w:rFonts w:ascii="Calibri" w:cs="Calibri" w:eastAsia="Calibri" w:hAnsi="Calibri"/>
          <w:sz w:val="22"/>
          <w:szCs w:val="22"/>
        </w:rPr>
        <w:t xml:space="preserve">The Company may amend this Agreement upon thirty (30) days' notice to Creator. Continued participation in the Program after the effective date of an amendment constitutes acceptance. If Creator does not agree to an amendment, Creator's sole remedy is to terminate this Agreement under Section 14.2.</w:t>
      </w:r>
    </w:p>
    <w:p>
      <w:pPr>
        <w:spacing w:after="120" w:before="0" w:line="300"/>
        <w:jc w:val="both"/>
      </w:pPr>
      <w:r>
        <w:rPr>
          <w:rFonts w:ascii="Calibri" w:cs="Calibri" w:eastAsia="Calibri" w:hAnsi="Calibri"/>
          <w:b/>
          <w:bCs/>
          <w:sz w:val="22"/>
          <w:szCs w:val="22"/>
        </w:rPr>
        <w:t xml:space="preserve">17.3 Severability. </w:t>
      </w:r>
      <w:r>
        <w:rPr>
          <w:rFonts w:ascii="Calibri" w:cs="Calibri" w:eastAsia="Calibri" w:hAnsi="Calibri"/>
          <w:sz w:val="22"/>
          <w:szCs w:val="22"/>
        </w:rPr>
        <w:t xml:space="preserve">If any provision of this Agreement is found unenforceable, the remaining provisions remain in full force, and the unenforceable provision will be modified to the minimum extent necessary to make it enforceable while preserving the parties' original intent.</w:t>
      </w:r>
    </w:p>
    <w:p>
      <w:pPr>
        <w:spacing w:after="120" w:before="0" w:line="300"/>
        <w:jc w:val="both"/>
      </w:pPr>
      <w:r>
        <w:rPr>
          <w:rFonts w:ascii="Calibri" w:cs="Calibri" w:eastAsia="Calibri" w:hAnsi="Calibri"/>
          <w:b/>
          <w:bCs/>
          <w:sz w:val="22"/>
          <w:szCs w:val="22"/>
        </w:rPr>
        <w:t xml:space="preserve">17.4 Waiver. </w:t>
      </w:r>
      <w:r>
        <w:rPr>
          <w:rFonts w:ascii="Calibri" w:cs="Calibri" w:eastAsia="Calibri" w:hAnsi="Calibri"/>
          <w:sz w:val="22"/>
          <w:szCs w:val="22"/>
        </w:rPr>
        <w:t xml:space="preserve">No waiver of any provision of this Agreement is effective unless in writing. Failure to enforce any provision is not a waiver.</w:t>
      </w:r>
    </w:p>
    <w:p>
      <w:pPr>
        <w:spacing w:after="120" w:before="0" w:line="300"/>
        <w:jc w:val="both"/>
      </w:pPr>
      <w:r>
        <w:rPr>
          <w:rFonts w:ascii="Calibri" w:cs="Calibri" w:eastAsia="Calibri" w:hAnsi="Calibri"/>
          <w:b/>
          <w:bCs/>
          <w:sz w:val="22"/>
          <w:szCs w:val="22"/>
        </w:rPr>
        <w:t xml:space="preserve">17.5 Assignment. </w:t>
      </w:r>
      <w:r>
        <w:rPr>
          <w:rFonts w:ascii="Calibri" w:cs="Calibri" w:eastAsia="Calibri" w:hAnsi="Calibri"/>
          <w:sz w:val="22"/>
          <w:szCs w:val="22"/>
        </w:rPr>
        <w:t xml:space="preserve">The Company may assign this Agreement to any affiliate or successor in interest. Creator may not assign this Agreement without the Company's prior written consent.</w:t>
      </w:r>
    </w:p>
    <w:p>
      <w:pPr>
        <w:spacing w:after="120" w:before="0" w:line="300"/>
        <w:jc w:val="both"/>
      </w:pPr>
      <w:r>
        <w:rPr>
          <w:rFonts w:ascii="Calibri" w:cs="Calibri" w:eastAsia="Calibri" w:hAnsi="Calibri"/>
          <w:b/>
          <w:bCs/>
          <w:sz w:val="22"/>
          <w:szCs w:val="22"/>
        </w:rPr>
        <w:t xml:space="preserve">17.6 Notices. </w:t>
      </w:r>
      <w:r>
        <w:rPr>
          <w:rFonts w:ascii="Calibri" w:cs="Calibri" w:eastAsia="Calibri" w:hAnsi="Calibri"/>
          <w:sz w:val="22"/>
          <w:szCs w:val="22"/>
        </w:rPr>
        <w:t xml:space="preserve">Notices to Creator may be sent to the email address in Creator's Program account. Notices to the Company must be sent to: Digital Marketing Solutions 2011 LLC, Georgi S. Rakovski 16 Str., Bulgaria, with email copy to legal@bookbolt.io.</w:t>
      </w:r>
    </w:p>
    <w:p>
      <w:pPr>
        <w:spacing w:after="120" w:before="0" w:line="300"/>
        <w:jc w:val="both"/>
      </w:pPr>
      <w:r>
        <w:rPr>
          <w:rFonts w:ascii="Calibri" w:cs="Calibri" w:eastAsia="Calibri" w:hAnsi="Calibri"/>
          <w:b/>
          <w:bCs/>
          <w:sz w:val="22"/>
          <w:szCs w:val="22"/>
        </w:rPr>
        <w:t xml:space="preserve">17.7 Force Majeure. </w:t>
      </w:r>
      <w:r>
        <w:rPr>
          <w:rFonts w:ascii="Calibri" w:cs="Calibri" w:eastAsia="Calibri" w:hAnsi="Calibri"/>
          <w:sz w:val="22"/>
          <w:szCs w:val="22"/>
        </w:rPr>
        <w:t xml:space="preserve">Neither party is liable for delays or failures caused by events beyond its reasonable control, including without limitation natural disasters, war, terrorism, civil unrest, government action, internet or platform outages, or pandemic-related disruptions.</w:t>
      </w:r>
    </w:p>
    <w:p>
      <w:pPr>
        <w:spacing w:after="120" w:before="0" w:line="300"/>
        <w:jc w:val="both"/>
      </w:pPr>
      <w:r>
        <w:rPr>
          <w:rFonts w:ascii="Calibri" w:cs="Calibri" w:eastAsia="Calibri" w:hAnsi="Calibri"/>
          <w:b/>
          <w:bCs/>
          <w:sz w:val="22"/>
          <w:szCs w:val="22"/>
        </w:rPr>
        <w:t xml:space="preserve">17.8 Headings. </w:t>
      </w:r>
      <w:r>
        <w:rPr>
          <w:rFonts w:ascii="Calibri" w:cs="Calibri" w:eastAsia="Calibri" w:hAnsi="Calibri"/>
          <w:sz w:val="22"/>
          <w:szCs w:val="22"/>
        </w:rPr>
        <w:t xml:space="preserve">Section headings are for convenience only and do not affect interpretation.</w:t>
      </w:r>
    </w:p>
    <w:p>
      <w:pPr>
        <w:spacing w:after="120" w:before="0" w:line="300"/>
        <w:jc w:val="both"/>
      </w:pPr>
      <w:r>
        <w:rPr>
          <w:rFonts w:ascii="Calibri" w:cs="Calibri" w:eastAsia="Calibri" w:hAnsi="Calibri"/>
          <w:b/>
          <w:bCs/>
          <w:sz w:val="22"/>
          <w:szCs w:val="22"/>
        </w:rPr>
        <w:t xml:space="preserve">17.9 Counterparts; Electronic Signature. </w:t>
      </w:r>
      <w:r>
        <w:rPr>
          <w:rFonts w:ascii="Calibri" w:cs="Calibri" w:eastAsia="Calibri" w:hAnsi="Calibri"/>
          <w:sz w:val="22"/>
          <w:szCs w:val="22"/>
        </w:rPr>
        <w:t xml:space="preserve">This Agreement may be executed electronically. Electronic signatures (including clickwrap acceptance and qualified electronic signatures under Regulation (EU) No 910/2014 "eIDAS") are deemed valid and binding.</w:t>
      </w:r>
    </w:p>
    <w:p>
      <w:pPr>
        <w:spacing w:after="120" w:before="0" w:line="300"/>
        <w:jc w:val="both"/>
      </w:pPr>
      <w:r>
        <w:rPr>
          <w:rFonts w:ascii="Calibri" w:cs="Calibri" w:eastAsia="Calibri" w:hAnsi="Calibri"/>
          <w:b/>
          <w:bCs/>
          <w:sz w:val="22"/>
          <w:szCs w:val="22"/>
        </w:rPr>
        <w:t xml:space="preserve">17.10 No Third-Party Beneficiaries. </w:t>
      </w:r>
      <w:r>
        <w:rPr>
          <w:rFonts w:ascii="Calibri" w:cs="Calibri" w:eastAsia="Calibri" w:hAnsi="Calibri"/>
          <w:sz w:val="22"/>
          <w:szCs w:val="22"/>
        </w:rPr>
        <w:t xml:space="preserve">This Agreement is for the benefit of the parties only, with the exception of the Company's affiliates and successors as expressly provided herein.</w:t>
      </w:r>
    </w:p>
    <w:p>
      <w:pPr>
        <w:pStyle w:val="Heading1"/>
        <w:spacing w:after="180" w:before="360"/>
      </w:pPr>
      <w:r>
        <w:rPr>
          <w:rFonts w:ascii="Calibri" w:cs="Calibri" w:eastAsia="Calibri" w:hAnsi="Calibri"/>
          <w:b/>
          <w:bCs/>
          <w:sz w:val="32"/>
          <w:szCs w:val="32"/>
        </w:rPr>
        <w:t xml:space="preserve">ACCEPTANCE</w:t>
      </w:r>
    </w:p>
    <w:p>
      <w:pPr>
        <w:spacing w:after="120" w:before="0" w:line="300"/>
        <w:jc w:val="both"/>
      </w:pPr>
      <w:r>
        <w:rPr>
          <w:rFonts w:ascii="Calibri" w:cs="Calibri" w:eastAsia="Calibri" w:hAnsi="Calibri"/>
          <w:sz w:val="22"/>
          <w:szCs w:val="22"/>
        </w:rPr>
        <w:t xml:space="preserve">By submitting Creator's application and clicking "I have read and agree to the Bookbolt Creators Program Agreement," Creator acknowledges that Creator has read, understood, and agreed to all terms of this Agreement, including without limitation the </w:t>
      </w:r>
      <w:r>
        <w:rPr>
          <w:rFonts w:ascii="Calibri" w:cs="Calibri" w:eastAsia="Calibri" w:hAnsi="Calibri"/>
          <w:b/>
          <w:bCs/>
          <w:sz w:val="22"/>
          <w:szCs w:val="22"/>
        </w:rPr>
        <w:t xml:space="preserve">perpetual license grant in Section 7</w:t>
      </w:r>
      <w:r>
        <w:rPr>
          <w:rFonts w:ascii="Calibri" w:cs="Calibri" w:eastAsia="Calibri" w:hAnsi="Calibri"/>
          <w:sz w:val="22"/>
          <w:szCs w:val="22"/>
        </w:rPr>
        <w:t xml:space="preserve">, the </w:t>
      </w:r>
      <w:r>
        <w:rPr>
          <w:rFonts w:ascii="Calibri" w:cs="Calibri" w:eastAsia="Calibri" w:hAnsi="Calibri"/>
          <w:b/>
          <w:bCs/>
          <w:sz w:val="22"/>
          <w:szCs w:val="22"/>
        </w:rPr>
        <w:t xml:space="preserve">exclusivity provisions in Section 8</w:t>
      </w:r>
      <w:r>
        <w:rPr>
          <w:rFonts w:ascii="Calibri" w:cs="Calibri" w:eastAsia="Calibri" w:hAnsi="Calibri"/>
          <w:sz w:val="22"/>
          <w:szCs w:val="22"/>
        </w:rPr>
        <w:t xml:space="preserve">, the </w:t>
      </w:r>
      <w:r>
        <w:rPr>
          <w:rFonts w:ascii="Calibri" w:cs="Calibri" w:eastAsia="Calibri" w:hAnsi="Calibri"/>
          <w:b/>
          <w:bCs/>
          <w:sz w:val="22"/>
          <w:szCs w:val="22"/>
        </w:rPr>
        <w:t xml:space="preserve">disclosure requirements in Section 9</w:t>
      </w:r>
      <w:r>
        <w:rPr>
          <w:rFonts w:ascii="Calibri" w:cs="Calibri" w:eastAsia="Calibri" w:hAnsi="Calibri"/>
          <w:sz w:val="22"/>
          <w:szCs w:val="22"/>
        </w:rPr>
        <w:t xml:space="preserve">, the </w:t>
      </w:r>
      <w:r>
        <w:rPr>
          <w:rFonts w:ascii="Calibri" w:cs="Calibri" w:eastAsia="Calibri" w:hAnsi="Calibri"/>
          <w:b/>
          <w:bCs/>
          <w:sz w:val="22"/>
          <w:szCs w:val="22"/>
        </w:rPr>
        <w:t xml:space="preserve">data protection provisions in Section 15</w:t>
      </w:r>
      <w:r>
        <w:rPr>
          <w:rFonts w:ascii="Calibri" w:cs="Calibri" w:eastAsia="Calibri" w:hAnsi="Calibri"/>
          <w:sz w:val="22"/>
          <w:szCs w:val="22"/>
        </w:rPr>
        <w:t xml:space="preserve">, and the </w:t>
      </w:r>
      <w:r>
        <w:rPr>
          <w:rFonts w:ascii="Calibri" w:cs="Calibri" w:eastAsia="Calibri" w:hAnsi="Calibri"/>
          <w:b/>
          <w:bCs/>
          <w:sz w:val="22"/>
          <w:szCs w:val="22"/>
        </w:rPr>
        <w:t xml:space="preserve">governing law and jurisdiction provisions in Section 16</w:t>
      </w:r>
      <w:r>
        <w:rPr>
          <w:rFonts w:ascii="Calibri" w:cs="Calibri" w:eastAsia="Calibri" w:hAnsi="Calibri"/>
          <w:sz w:val="22"/>
          <w:szCs w:val="22"/>
        </w:rPr>
        <w:t xml:space="preserve">.</w:t>
      </w:r>
    </w:p>
    <w:p>
      <w:pPr>
        <w:spacing w:after="120" w:before="0" w:line="300"/>
        <w:jc w:val="both"/>
      </w:pPr>
      <w:r>
        <w:rPr>
          <w:rFonts w:ascii="Calibri" w:cs="Calibri" w:eastAsia="Calibri" w:hAnsi="Calibri"/>
          <w:sz w:val="22"/>
          <w:szCs w:val="22"/>
        </w:rPr>
        <w:t xml:space="preserve">Creator further acknowledges that Creator has had the opportunity to review this Agreement with legal counsel of Creator's choice and accepts this Agreement freely and voluntarily.</w:t>
      </w:r>
    </w:p>
    <w:p>
      <w:pPr>
        <w:spacing w:after="120"/>
      </w:pPr>
      <w:r>
        <w:rPr>
          <w:rFonts w:ascii="Calibri" w:cs="Calibri" w:eastAsia="Calibri" w:hAnsi="Calibri"/>
          <w:sz w:val="22"/>
          <w:szCs w:val="22"/>
        </w:rPr>
        <w:t xml:space="preserve"/>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b/>
          <w:bCs/>
          <w:sz w:val="22"/>
          <w:szCs w:val="22"/>
        </w:rPr>
        <w:t xml:space="preserve">ACCEPTED AND AGREED:</w:t>
      </w:r>
    </w:p>
    <w:p>
      <w:pPr>
        <w:spacing w:after="120"/>
      </w:pPr>
      <w:r>
        <w:rPr>
          <w:rFonts w:ascii="Calibri" w:cs="Calibri" w:eastAsia="Calibri" w:hAnsi="Calibri"/>
          <w:sz w:val="22"/>
          <w:szCs w:val="22"/>
        </w:rPr>
        <w:t xml:space="preserve"/>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sz w:val="22"/>
          <w:szCs w:val="22"/>
        </w:rPr>
        <w:t xml:space="preserve">Creator Name: ____________________________________</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sz w:val="22"/>
          <w:szCs w:val="22"/>
        </w:rPr>
        <w:t xml:space="preserve">Creator Signature: _________________________________</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sz w:val="22"/>
          <w:szCs w:val="22"/>
        </w:rPr>
        <w:t xml:space="preserve">Date: ____________________________________________</w:t>
      </w:r>
    </w:p>
    <w:p>
      <w:pPr>
        <w:spacing w:after="120"/>
      </w:pPr>
      <w:r>
        <w:rPr>
          <w:rFonts w:ascii="Calibri" w:cs="Calibri" w:eastAsia="Calibri" w:hAnsi="Calibri"/>
          <w:sz w:val="22"/>
          <w:szCs w:val="22"/>
        </w:rPr>
        <w:t xml:space="preserve"/>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b/>
          <w:bCs/>
          <w:sz w:val="22"/>
          <w:szCs w:val="22"/>
        </w:rPr>
        <w:t xml:space="preserve">Digital Marketing Solutions 2011 LLC</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sz w:val="22"/>
          <w:szCs w:val="22"/>
        </w:rPr>
        <w:t xml:space="preserve">Authorized Signatory: ______________________________</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sz w:val="22"/>
          <w:szCs w:val="22"/>
        </w:rPr>
        <w:t xml:space="preserve">Title: ____________________________________________</w:t>
      </w:r>
    </w:p>
    <w:p>
      <w:pPr>
        <w:spacing w:after="120"/>
      </w:pPr>
      <w:r>
        <w:rPr>
          <w:rFonts w:ascii="Calibri" w:cs="Calibri" w:eastAsia="Calibri" w:hAnsi="Calibri"/>
          <w:sz w:val="22"/>
          <w:szCs w:val="22"/>
        </w:rPr>
        <w:t xml:space="preserve"/>
      </w:r>
    </w:p>
    <w:p>
      <w:pPr>
        <w:spacing w:after="120" w:before="0" w:line="300"/>
        <w:jc w:val="both"/>
      </w:pPr>
      <w:r>
        <w:rPr>
          <w:rFonts w:ascii="Calibri" w:cs="Calibri" w:eastAsia="Calibri" w:hAnsi="Calibri"/>
          <w:sz w:val="22"/>
          <w:szCs w:val="22"/>
        </w:rPr>
        <w:t xml:space="preserve">Date: ____________________________________________</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66666"/>
        <w:sz w:val="20"/>
        <w:szCs w:val="20"/>
      </w:rPr>
      <w:t xml:space="preserve">Page </w:t>
    </w:r>
    <w:r>
      <w:rPr>
        <w:rFonts w:ascii="Calibri" w:cs="Calibri" w:eastAsia="Calibri" w:hAnsi="Calibri"/>
        <w:color w:val="666666"/>
        <w:sz w:val="20"/>
        <w:szCs w:val="20"/>
      </w:rPr>
      <w:fldChar w:fldCharType="begin"/>
      <w:instrText xml:space="preserve">PAGE</w:instrText>
      <w:fldChar w:fldCharType="separate"/>
      <w:fldChar w:fldCharType="end"/>
    </w:r>
    <w:r>
      <w:rPr>
        <w:rFonts w:ascii="Calibri" w:cs="Calibri" w:eastAsia="Calibri" w:hAnsi="Calibri"/>
        <w:color w:val="666666"/>
        <w:sz w:val="20"/>
        <w:szCs w:val="20"/>
      </w:rPr>
      <w:t xml:space="preserve"> of </w:t>
    </w:r>
    <w:r>
      <w:rPr>
        <w:rFonts w:ascii="Calibri" w:cs="Calibri" w:eastAsia="Calibri" w:hAnsi="Calibri"/>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66666"/>
        <w:sz w:val="20"/>
        <w:szCs w:val="20"/>
      </w:rPr>
      <w:t xml:space="preserve">Bookbolt Creators Program Agreement — Digital Marketing Solutions 2011 LLC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000000"/>
      <w:sz w:val="32"/>
      <w:szCs w:val="32"/>
    </w:rPr>
  </w:style>
  <w:style w:type="paragraph" w:styleId="Heading2">
    <w:name w:val="Heading 2"/>
    <w:basedOn w:val="Normal"/>
    <w:next w:val="Normal"/>
    <w:qFormat/>
    <w:pPr>
      <w:spacing w:after="120" w:before="240"/>
      <w:outlineLvl w:val="1"/>
    </w:pPr>
    <w:rPr>
      <w:rFonts w:ascii="Calibri" w:cs="Calibri" w:eastAsia="Calibri" w:hAnsi="Calibri"/>
      <w:b/>
      <w:bCs/>
      <w:color w:val="0000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Bookbolt Creators Program Agreement</dc:title>
  <dc:creator>Digital Marketing Solutions 2011 LLC</dc:creator>
  <dc:description>Creator program agreement - Bulgarian jurisdiction</dc:description>
  <cp:lastModifiedBy>Un-named</cp:lastModifiedBy>
  <cp:revision>1</cp:revision>
  <dcterms:created xsi:type="dcterms:W3CDTF">2026-05-10T08:44:54.141Z</dcterms:created>
  <dcterms:modified xsi:type="dcterms:W3CDTF">2026-05-10T08:44:54.142Z</dcterms:modified>
</cp:coreProperties>
</file>

<file path=docProps/custom.xml><?xml version="1.0" encoding="utf-8"?>
<Properties xmlns="http://schemas.openxmlformats.org/officeDocument/2006/custom-properties" xmlns:vt="http://schemas.openxmlformats.org/officeDocument/2006/docPropsVTypes"/>
</file>